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90" w:lineRule="exact"/>
        <w:jc w:val="both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spacing w:line="590" w:lineRule="exact"/>
        <w:rPr>
          <w:rFonts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2020年（第一批）环境影响评价文件复核发现问题及处理意见</w:t>
      </w:r>
      <w:bookmarkEnd w:id="0"/>
    </w:p>
    <w:tbl>
      <w:tblPr>
        <w:tblStyle w:val="6"/>
        <w:tblW w:w="14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2845"/>
        <w:gridCol w:w="1910"/>
        <w:gridCol w:w="2656"/>
        <w:gridCol w:w="1609"/>
        <w:gridCol w:w="1990"/>
        <w:gridCol w:w="123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序号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环评文件名称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（含项目编号）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建设单位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（含社会统一信用代码）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环评文件存在的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主要问题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编制单位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（含社会统一信用代码）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编制人员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（含职业资格证书管理号）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编制单位处理意见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编制人员处理意见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《广州市福来临汽车服务有限公司年维护汽车3000辆（含喷漆汽车400辆）迁建项目环境影响报告表》（</w:t>
            </w:r>
            <w:r>
              <w:rPr>
                <w:rFonts w:ascii="宋体" w:hAnsi="宋体" w:cs="宋体"/>
                <w:color w:val="000000"/>
                <w:szCs w:val="21"/>
              </w:rPr>
              <w:t>2020-440106-81-03-026280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广州市福来临汽车服务有限公司（</w:t>
            </w:r>
            <w:r>
              <w:rPr>
                <w:rFonts w:ascii="宋体" w:hAnsi="宋体" w:cs="宋体"/>
                <w:color w:val="000000"/>
                <w:szCs w:val="21"/>
              </w:rPr>
              <w:t>91440106757784273Q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编制质量：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一、《报告表》中噪声预测模型使用错误，采用了室外声源预测模式进行预测，预测结果偏大，应按室内声源进行预测。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二、《报告表》内未明确声环境影响评价等级。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三、评价范围错误，三级评价项目不需要设置大气环境影响评价范围。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四、报告表存在多处笔误。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莱诺（广州）生态环境有限公司（91440101MA5CWGMR6K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编制主持人：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陈李博（职业资格证书管理号: 201805035410000052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信用编号:BH028269）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主要编制人员：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李华艳（信用编号:BH028373）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通报批评并失信记分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分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通报批评并失信记分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分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6783" w:h="11850" w:orient="landscape"/>
      <w:pgMar w:top="1803" w:right="1440" w:bottom="1803" w:left="1440" w:header="720" w:footer="720" w:gutter="0"/>
      <w:pgNumType w:fmt="numberInDash" w:start="3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27A2F"/>
    <w:rsid w:val="002D2C48"/>
    <w:rsid w:val="00417F9B"/>
    <w:rsid w:val="004D5F97"/>
    <w:rsid w:val="00AB2612"/>
    <w:rsid w:val="00CC00D2"/>
    <w:rsid w:val="00CC274C"/>
    <w:rsid w:val="00F94715"/>
    <w:rsid w:val="00FE076C"/>
    <w:rsid w:val="0C3609F1"/>
    <w:rsid w:val="0FA51D6B"/>
    <w:rsid w:val="11350523"/>
    <w:rsid w:val="117836AE"/>
    <w:rsid w:val="1AF44BEC"/>
    <w:rsid w:val="51CE00C5"/>
    <w:rsid w:val="5E452C4F"/>
    <w:rsid w:val="610F341F"/>
    <w:rsid w:val="61792C8F"/>
    <w:rsid w:val="6D0739F7"/>
    <w:rsid w:val="75466D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9">
    <w:name w:val="日期 Char"/>
    <w:basedOn w:val="7"/>
    <w:link w:val="2"/>
    <w:qFormat/>
    <w:uiPriority w:val="0"/>
    <w:rPr>
      <w:rFonts w:asciiTheme="minorHAnsi" w:hAnsiTheme="minorHAnsi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227</Words>
  <Characters>1297</Characters>
  <Lines>10</Lines>
  <Paragraphs>3</Paragraphs>
  <TotalTime>8</TotalTime>
  <ScaleCrop>false</ScaleCrop>
  <LinksUpToDate>false</LinksUpToDate>
  <CharactersWithSpaces>1521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2020-07-24T09:42:00Z</dcterms:created>
  <dc:creator>hbj-pengjin</dc:creator>
  <cp:lastModifiedBy>空海</cp:lastModifiedBy>
  <cp:lastPrinted>2020-08-03T09:11:00Z</cp:lastPrinted>
  <dcterms:modified xsi:type="dcterms:W3CDTF">2020-08-04T06:34:26Z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