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137160</wp:posOffset>
            </wp:positionV>
            <wp:extent cx="7069455" cy="9427845"/>
            <wp:effectExtent l="0" t="0" r="17145" b="1905"/>
            <wp:wrapTopAndBottom/>
            <wp:docPr id="1" name="图片 1" descr="行政处罚决定书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行政处罚决定书1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69455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473075</wp:posOffset>
            </wp:positionV>
            <wp:extent cx="6783705" cy="9046210"/>
            <wp:effectExtent l="0" t="0" r="17145" b="2540"/>
            <wp:wrapTopAndBottom/>
            <wp:docPr id="2" name="图片 2" descr="行政处罚决定书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行政处罚决定书2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3705" cy="904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109855</wp:posOffset>
            </wp:positionV>
            <wp:extent cx="6863715" cy="9152255"/>
            <wp:effectExtent l="0" t="0" r="13335" b="10795"/>
            <wp:wrapTopAndBottom/>
            <wp:docPr id="3" name="图片 3" descr="行政处罚决定书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行政处罚决定书3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3715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36195</wp:posOffset>
            </wp:positionV>
            <wp:extent cx="6922135" cy="9230995"/>
            <wp:effectExtent l="0" t="0" r="12065" b="8255"/>
            <wp:wrapTopAndBottom/>
            <wp:docPr id="4" name="图片 4" descr="行政处罚决定书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行政处罚决定书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22135" cy="923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180975</wp:posOffset>
            </wp:positionV>
            <wp:extent cx="6985000" cy="9439275"/>
            <wp:effectExtent l="0" t="0" r="6350" b="9525"/>
            <wp:wrapTopAndBottom/>
            <wp:docPr id="5" name="图片 5" descr="行政处罚决定书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行政处罚决定书5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EF5D20"/>
    <w:rsid w:val="416F3EE2"/>
    <w:rsid w:val="6B5C62C9"/>
    <w:rsid w:val="7290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ci_zcdt</dc:creator>
  <cp:lastModifiedBy>傅婷婷</cp:lastModifiedBy>
  <cp:lastPrinted>2020-01-22T02:12:20Z</cp:lastPrinted>
  <dcterms:modified xsi:type="dcterms:W3CDTF">2020-01-22T02:12:53Z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2052-11.1.0.8784</vt:lpwstr>
  </property>
</Properties>
</file>