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仿宋_GBK" w:eastAsia="方正小标宋_GBK"/>
          <w:color w:val="auto"/>
          <w:sz w:val="28"/>
          <w:szCs w:val="2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广州市社会救助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  <w:lang w:eastAsia="zh-CN"/>
        </w:rPr>
        <w:t>对象</w:t>
      </w:r>
      <w:r>
        <w:rPr>
          <w:rFonts w:hint="eastAsia" w:ascii="方正小标宋简体" w:hAnsi="方正仿宋_GBK" w:eastAsia="方正小标宋简体"/>
          <w:color w:val="auto"/>
          <w:sz w:val="44"/>
          <w:szCs w:val="44"/>
          <w:highlight w:val="none"/>
        </w:rPr>
        <w:t>公示单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经批准以下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纳入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最低生活保障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☑特困人员救助供养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范围，现进行公示。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020-85616902     </w:t>
      </w:r>
    </w:p>
    <w:tbl>
      <w:tblPr>
        <w:tblStyle w:val="2"/>
        <w:tblpPr w:leftFromText="180" w:rightFromText="180" w:vertAnchor="text" w:horzAnchor="page" w:tblpX="1937" w:tblpY="250"/>
        <w:tblOverlap w:val="never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79"/>
        <w:gridCol w:w="1350"/>
        <w:gridCol w:w="1450"/>
        <w:gridCol w:w="2497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对象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家庭人口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救助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金额 （元/月）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家庭所在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  <w:t>村（居）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朱雪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英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2702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黄</w:t>
            </w: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**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吕广丽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1127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天园街道东逸社区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吴汉全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5180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袁红苑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吴</w:t>
            </w: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**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61" w:firstLineChars="0"/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吴</w:t>
            </w: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**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陈健东</w:t>
            </w:r>
          </w:p>
        </w:tc>
        <w:tc>
          <w:tcPr>
            <w:tcW w:w="13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4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4380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朱连好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陈**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陈**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陈子健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1351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罗显其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1799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14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袁瑞聪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1799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天园街道腰岗社区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朱仲标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1799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天园街道科韵社区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黎葵崧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1799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天园街道穗东社区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特困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17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方耀中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1799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天园街道华港社区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/>
                <w:color w:val="auto"/>
                <w:sz w:val="28"/>
                <w:szCs w:val="28"/>
                <w:highlight w:val="none"/>
                <w:lang w:eastAsia="zh-CN"/>
              </w:rPr>
              <w:t>特困</w:t>
            </w:r>
          </w:p>
        </w:tc>
      </w:tr>
    </w:tbl>
    <w:p>
      <w:pPr>
        <w:spacing w:line="28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pacing w:line="560" w:lineRule="exact"/>
        <w:ind w:firstLine="5320" w:firstLineChars="19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highlight w:val="none"/>
          <w:lang w:eastAsia="zh-CN"/>
        </w:rPr>
        <w:t>天园街道办事处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（盖章）</w:t>
      </w:r>
    </w:p>
    <w:p>
      <w:pPr>
        <w:widowControl/>
        <w:spacing w:line="560" w:lineRule="exact"/>
        <w:ind w:firstLine="4480" w:firstLineChars="1600"/>
        <w:jc w:val="center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2021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 xml:space="preserve">月 </w:t>
      </w:r>
      <w:r>
        <w:rPr>
          <w:rFonts w:hint="eastAsia" w:ascii="仿宋_GB2312" w:hAnsi="仿宋_GB2312" w:cs="仿宋_GB2312"/>
          <w:color w:val="auto"/>
          <w:kern w:val="0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日</w:t>
      </w:r>
    </w:p>
    <w:p>
      <w:pPr>
        <w:spacing w:line="560" w:lineRule="exact"/>
        <w:jc w:val="left"/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eastAsia="zh-CN"/>
        </w:rPr>
        <w:t>注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F2819"/>
    <w:rsid w:val="00B01964"/>
    <w:rsid w:val="02D909E1"/>
    <w:rsid w:val="04CC561A"/>
    <w:rsid w:val="081F2819"/>
    <w:rsid w:val="096D0D7D"/>
    <w:rsid w:val="19663B69"/>
    <w:rsid w:val="1DB83DA9"/>
    <w:rsid w:val="1F3D65BD"/>
    <w:rsid w:val="20132249"/>
    <w:rsid w:val="23797783"/>
    <w:rsid w:val="2A835D9C"/>
    <w:rsid w:val="2BB1644C"/>
    <w:rsid w:val="31C7593F"/>
    <w:rsid w:val="3517731A"/>
    <w:rsid w:val="392370B8"/>
    <w:rsid w:val="3C792B27"/>
    <w:rsid w:val="3E086043"/>
    <w:rsid w:val="55805EE9"/>
    <w:rsid w:val="558D3105"/>
    <w:rsid w:val="5B2139CA"/>
    <w:rsid w:val="5EFE1263"/>
    <w:rsid w:val="5F3718A2"/>
    <w:rsid w:val="64916FA7"/>
    <w:rsid w:val="68A804BE"/>
    <w:rsid w:val="6C0C2458"/>
    <w:rsid w:val="6D535020"/>
    <w:rsid w:val="6EC17F5B"/>
    <w:rsid w:val="6F7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2020-07-08T01:38:00Z</dcterms:created>
  <dc:creator>Administrator</dc:creator>
  <cp:lastModifiedBy>Administrator</cp:lastModifiedBy>
  <cp:lastPrinted>2021-06-25T01:44:00Z</cp:lastPrinted>
  <dcterms:modified xsi:type="dcterms:W3CDTF">2021-09-13T06:15:00Z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88CBC8D7F99946449E20274C844A9E0F</vt:lpwstr>
  </property>
</Properties>
</file>