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5"/>
        <w:rPr>
          <w:rFonts w:hint="eastAsia" w:ascii="方正小标宋_GBK" w:eastAsia="方正小标宋_GBK"/>
          <w:color w:val="000000"/>
          <w:sz w:val="44"/>
          <w:szCs w:val="44"/>
        </w:rPr>
      </w:pPr>
      <w:bookmarkStart w:id="0" w:name="_Hlk84692139"/>
      <w:bookmarkStart w:id="1" w:name="_GoBack"/>
      <w:bookmarkEnd w:id="1"/>
      <w:r>
        <w:rPr>
          <w:rFonts w:hint="eastAsia" w:ascii="方正小标宋_GBK" w:eastAsia="方正小标宋_GBK"/>
          <w:color w:val="000000"/>
          <w:sz w:val="44"/>
          <w:szCs w:val="44"/>
          <w:lang w:eastAsia="zh-CN"/>
        </w:rPr>
        <w:t>天河区</w:t>
      </w:r>
      <w:r>
        <w:rPr>
          <w:rFonts w:hint="eastAsia" w:ascii="方正小标宋_GBK" w:eastAsia="方正小标宋_GBK"/>
          <w:color w:val="000000"/>
          <w:sz w:val="44"/>
          <w:szCs w:val="44"/>
        </w:rPr>
        <w:t>中小学生劳动教育基地征集</w:t>
      </w:r>
    </w:p>
    <w:p>
      <w:pPr>
        <w:adjustRightInd w:val="0"/>
        <w:snapToGrid w:val="0"/>
        <w:spacing w:line="560" w:lineRule="exact"/>
        <w:jc w:val="center"/>
        <w:outlineLvl w:val="5"/>
        <w:rPr>
          <w:rFonts w:ascii="方正小标宋_GBK" w:eastAsia="方正小标宋_GBK"/>
          <w:color w:val="000000"/>
          <w:sz w:val="44"/>
          <w:szCs w:val="44"/>
        </w:rPr>
      </w:pPr>
      <w:r>
        <w:rPr>
          <w:rFonts w:hint="eastAsia" w:ascii="方正小标宋_GBK" w:eastAsia="方正小标宋_GBK"/>
          <w:color w:val="000000"/>
          <w:sz w:val="44"/>
          <w:szCs w:val="44"/>
        </w:rPr>
        <w:t>工作</w:t>
      </w:r>
      <w:bookmarkEnd w:id="0"/>
      <w:r>
        <w:rPr>
          <w:rFonts w:hint="eastAsia" w:ascii="方正小标宋_GBK" w:eastAsia="方正小标宋_GBK"/>
          <w:color w:val="000000"/>
          <w:sz w:val="44"/>
          <w:szCs w:val="44"/>
        </w:rPr>
        <w:t>实施方案</w:t>
      </w:r>
    </w:p>
    <w:p>
      <w:pPr>
        <w:adjustRightInd w:val="0"/>
        <w:snapToGrid w:val="0"/>
        <w:spacing w:line="560" w:lineRule="exact"/>
        <w:jc w:val="center"/>
        <w:outlineLvl w:val="5"/>
        <w:rPr>
          <w:rFonts w:ascii="方正小标宋_GBK" w:eastAsia="方正小标宋_GBK"/>
          <w:bCs/>
          <w:color w:val="000000"/>
          <w:sz w:val="44"/>
          <w:szCs w:val="44"/>
        </w:rPr>
      </w:pPr>
    </w:p>
    <w:p>
      <w:pPr>
        <w:adjustRightInd w:val="0"/>
        <w:snapToGrid w:val="0"/>
        <w:spacing w:line="560" w:lineRule="exact"/>
        <w:ind w:firstLine="640" w:firstLineChars="200"/>
        <w:outlineLvl w:val="5"/>
        <w:rPr>
          <w:rFonts w:eastAsia="仿宋_GB2312"/>
          <w:bCs/>
          <w:color w:val="000000"/>
          <w:sz w:val="32"/>
        </w:rPr>
      </w:pPr>
      <w:r>
        <w:rPr>
          <w:rFonts w:hint="eastAsia" w:eastAsia="仿宋_GB2312"/>
          <w:bCs/>
          <w:color w:val="000000"/>
          <w:sz w:val="32"/>
          <w:szCs w:val="32"/>
        </w:rPr>
        <w:t>为贯彻落实《中共中央国务院关于全面加强新时代大中小学劳动教育的意见》《广东省教育厅关于印发〈广东省加强学校体育美育劳动教育行动计划〉的通知》等文件精神，推进实施</w:t>
      </w:r>
      <w:r>
        <w:rPr>
          <w:rFonts w:hint="eastAsia" w:eastAsia="仿宋_GB2312"/>
          <w:bCs/>
          <w:color w:val="000000"/>
          <w:sz w:val="32"/>
          <w:szCs w:val="32"/>
          <w:lang w:val="en-US" w:eastAsia="zh-CN"/>
        </w:rPr>
        <w:t>《天河区教育局推进新时代中小学劳动教育实施方案（2021-2023年）</w:t>
      </w:r>
      <w:r>
        <w:rPr>
          <w:rFonts w:hint="eastAsia" w:eastAsia="仿宋_GB2312"/>
          <w:bCs/>
          <w:color w:val="000000"/>
          <w:sz w:val="32"/>
          <w:szCs w:val="32"/>
        </w:rPr>
        <w:t>》，</w:t>
      </w:r>
      <w:r>
        <w:rPr>
          <w:rFonts w:hint="eastAsia" w:eastAsia="仿宋_GB2312"/>
          <w:bCs/>
          <w:color w:val="000000"/>
          <w:sz w:val="32"/>
        </w:rPr>
        <w:t>丰富和拓展中小学校外劳动实践场所，满足学校多样化的劳动实践需求，</w:t>
      </w:r>
      <w:r>
        <w:rPr>
          <w:rFonts w:hint="eastAsia" w:eastAsia="仿宋_GB2312"/>
          <w:bCs/>
          <w:color w:val="000000"/>
          <w:sz w:val="32"/>
          <w:lang w:eastAsia="zh-CN"/>
        </w:rPr>
        <w:t>天河区</w:t>
      </w:r>
      <w:r>
        <w:rPr>
          <w:rFonts w:hint="eastAsia" w:eastAsia="仿宋_GB2312"/>
          <w:bCs/>
          <w:color w:val="000000"/>
          <w:sz w:val="32"/>
        </w:rPr>
        <w:t>教育局拟定在全市范围内开展“</w:t>
      </w:r>
      <w:r>
        <w:rPr>
          <w:rFonts w:hint="eastAsia" w:eastAsia="仿宋_GB2312"/>
          <w:bCs/>
          <w:color w:val="000000"/>
          <w:sz w:val="32"/>
          <w:lang w:eastAsia="zh-CN"/>
        </w:rPr>
        <w:t>天河区</w:t>
      </w:r>
      <w:r>
        <w:rPr>
          <w:rFonts w:hint="eastAsia" w:eastAsia="仿宋_GB2312"/>
          <w:bCs/>
          <w:color w:val="000000"/>
          <w:sz w:val="32"/>
        </w:rPr>
        <w:t>中小学生劳动教育基地”征集工作，</w:t>
      </w:r>
      <w:r>
        <w:rPr>
          <w:rFonts w:hint="eastAsia" w:eastAsia="仿宋_GB2312"/>
          <w:bCs/>
          <w:color w:val="000000"/>
          <w:sz w:val="32"/>
          <w:szCs w:val="32"/>
        </w:rPr>
        <w:t>制定方案如下：</w:t>
      </w:r>
    </w:p>
    <w:p>
      <w:pPr>
        <w:adjustRightInd w:val="0"/>
        <w:snapToGrid w:val="0"/>
        <w:spacing w:line="560" w:lineRule="exact"/>
        <w:ind w:firstLine="640" w:firstLineChars="200"/>
        <w:outlineLvl w:val="1"/>
        <w:rPr>
          <w:rFonts w:eastAsia="黑体"/>
          <w:bCs/>
          <w:color w:val="000000"/>
          <w:sz w:val="32"/>
          <w:szCs w:val="32"/>
        </w:rPr>
      </w:pPr>
      <w:r>
        <w:rPr>
          <w:rFonts w:hint="eastAsia" w:eastAsia="黑体"/>
          <w:bCs/>
          <w:color w:val="000000"/>
          <w:sz w:val="32"/>
          <w:szCs w:val="32"/>
        </w:rPr>
        <w:t>一、征集原则</w:t>
      </w:r>
    </w:p>
    <w:p>
      <w:pPr>
        <w:adjustRightInd w:val="0"/>
        <w:snapToGrid w:val="0"/>
        <w:spacing w:line="560" w:lineRule="exact"/>
        <w:ind w:firstLine="640" w:firstLineChars="200"/>
        <w:rPr>
          <w:rFonts w:eastAsia="仿宋_GB2312"/>
          <w:bCs/>
          <w:color w:val="000000"/>
          <w:sz w:val="32"/>
        </w:rPr>
      </w:pPr>
      <w:r>
        <w:rPr>
          <w:rFonts w:hint="eastAsia" w:eastAsia="仿宋_GB2312"/>
          <w:bCs/>
          <w:color w:val="000000"/>
          <w:sz w:val="32"/>
        </w:rPr>
        <w:t>1.公益性原则。</w:t>
      </w:r>
      <w:r>
        <w:rPr>
          <w:rFonts w:eastAsia="仿宋_GB2312"/>
          <w:bCs/>
          <w:color w:val="000000"/>
          <w:sz w:val="32"/>
        </w:rPr>
        <w:t>坚持公益属性，不以营利为目的，对确需使用</w:t>
      </w:r>
      <w:r>
        <w:rPr>
          <w:rFonts w:hint="eastAsia" w:eastAsia="仿宋_GB2312"/>
          <w:bCs/>
          <w:color w:val="000000"/>
          <w:sz w:val="32"/>
        </w:rPr>
        <w:t>的</w:t>
      </w:r>
      <w:r>
        <w:rPr>
          <w:rFonts w:eastAsia="仿宋_GB2312"/>
          <w:bCs/>
          <w:color w:val="000000"/>
          <w:sz w:val="32"/>
        </w:rPr>
        <w:t>消耗品，收取成本费用，收费项目及标准必须经物价部门核准。</w:t>
      </w:r>
      <w:r>
        <w:rPr>
          <w:rFonts w:hint="eastAsia" w:eastAsia="仿宋_GB2312"/>
          <w:bCs/>
          <w:color w:val="000000"/>
          <w:sz w:val="32"/>
        </w:rPr>
        <w:t>鼓励</w:t>
      </w:r>
      <w:r>
        <w:rPr>
          <w:rFonts w:eastAsia="仿宋_GB2312"/>
          <w:bCs/>
          <w:color w:val="000000"/>
          <w:sz w:val="32"/>
        </w:rPr>
        <w:t>对贫困家庭的学生</w:t>
      </w:r>
      <w:r>
        <w:rPr>
          <w:rFonts w:hint="eastAsia" w:eastAsia="仿宋_GB2312"/>
          <w:bCs/>
          <w:color w:val="000000"/>
          <w:sz w:val="32"/>
        </w:rPr>
        <w:t>实行费用减免。</w:t>
      </w:r>
    </w:p>
    <w:p>
      <w:pPr>
        <w:adjustRightInd w:val="0"/>
        <w:snapToGrid w:val="0"/>
        <w:spacing w:line="560" w:lineRule="exact"/>
        <w:ind w:firstLine="640" w:firstLineChars="200"/>
        <w:outlineLvl w:val="5"/>
        <w:rPr>
          <w:rFonts w:eastAsia="仿宋_GB2312"/>
          <w:bCs/>
          <w:color w:val="000000"/>
          <w:sz w:val="32"/>
        </w:rPr>
      </w:pPr>
      <w:r>
        <w:rPr>
          <w:rFonts w:hint="eastAsia" w:eastAsia="仿宋_GB2312"/>
          <w:bCs/>
          <w:color w:val="000000"/>
          <w:sz w:val="32"/>
        </w:rPr>
        <w:t>2.教育性原则。申报单位要结合学生身心特点、接受能力和实际需要，开展以培养劳动情感、传授劳动知识、掌握劳动技能、发展劳动素养为核心追求的实践活动，充分发挥劳动在树德、增智、健体、育美等方面的教育作用，为学生全面发展提供良好实践场所。</w:t>
      </w:r>
    </w:p>
    <w:p>
      <w:pPr>
        <w:adjustRightInd w:val="0"/>
        <w:snapToGrid w:val="0"/>
        <w:spacing w:line="560" w:lineRule="exact"/>
        <w:ind w:firstLine="640" w:firstLineChars="200"/>
        <w:outlineLvl w:val="5"/>
        <w:rPr>
          <w:rFonts w:eastAsia="仿宋_GB2312"/>
          <w:bCs/>
          <w:color w:val="000000"/>
          <w:sz w:val="32"/>
        </w:rPr>
      </w:pPr>
      <w:r>
        <w:rPr>
          <w:rFonts w:hint="eastAsia" w:eastAsia="仿宋_GB2312"/>
          <w:bCs/>
          <w:color w:val="000000"/>
          <w:sz w:val="32"/>
        </w:rPr>
        <w:t>3.安全性原则。劳动教育实践要坚持安全第一，建立安全保障机制，明确安全保障责任，落实安全保障措施，确保学生安全。</w:t>
      </w:r>
    </w:p>
    <w:p>
      <w:pPr>
        <w:adjustRightInd w:val="0"/>
        <w:snapToGrid w:val="0"/>
        <w:spacing w:line="560" w:lineRule="exact"/>
        <w:ind w:firstLine="640" w:firstLineChars="200"/>
        <w:outlineLvl w:val="1"/>
        <w:rPr>
          <w:rFonts w:eastAsia="黑体"/>
          <w:bCs/>
          <w:color w:val="000000"/>
          <w:sz w:val="32"/>
          <w:szCs w:val="32"/>
        </w:rPr>
      </w:pPr>
      <w:r>
        <w:rPr>
          <w:rFonts w:hint="eastAsia" w:eastAsia="黑体"/>
          <w:bCs/>
          <w:color w:val="000000"/>
          <w:sz w:val="32"/>
          <w:szCs w:val="32"/>
        </w:rPr>
        <w:t>二、征集对象</w:t>
      </w:r>
    </w:p>
    <w:p>
      <w:pPr>
        <w:adjustRightInd w:val="0"/>
        <w:snapToGrid w:val="0"/>
        <w:spacing w:line="560" w:lineRule="exact"/>
        <w:ind w:firstLine="640" w:firstLineChars="200"/>
        <w:outlineLvl w:val="5"/>
        <w:rPr>
          <w:rFonts w:ascii="仿宋_GB2312" w:hAnsi="华文中宋" w:eastAsia="仿宋_GB2312" w:cs="宋体"/>
          <w:bCs/>
          <w:color w:val="000000"/>
          <w:kern w:val="0"/>
          <w:sz w:val="32"/>
          <w:szCs w:val="32"/>
        </w:rPr>
      </w:pPr>
      <w:r>
        <w:rPr>
          <w:rFonts w:hint="eastAsia" w:eastAsia="仿宋_GB2312"/>
          <w:bCs/>
          <w:color w:val="000000"/>
          <w:sz w:val="32"/>
        </w:rPr>
        <w:t>面向广州地区</w:t>
      </w:r>
      <w:r>
        <w:rPr>
          <w:rFonts w:hint="eastAsia" w:eastAsia="仿宋_GB2312"/>
          <w:bCs/>
          <w:color w:val="000000"/>
          <w:sz w:val="32"/>
          <w:lang w:eastAsia="zh-CN"/>
        </w:rPr>
        <w:t>（尤其是天河区）</w:t>
      </w:r>
      <w:r>
        <w:rPr>
          <w:rFonts w:hint="eastAsia" w:eastAsia="仿宋_GB2312"/>
          <w:bCs/>
          <w:color w:val="000000"/>
          <w:sz w:val="32"/>
        </w:rPr>
        <w:t>各行业现有的，适合中小学生前往开展劳动实践活动的优质资源单位，具体包括但不限于</w:t>
      </w:r>
      <w:r>
        <w:rPr>
          <w:rFonts w:hint="eastAsia" w:ascii="仿宋_GB2312" w:hAnsi="华文中宋" w:eastAsia="仿宋_GB2312" w:cs="宋体"/>
          <w:bCs/>
          <w:color w:val="000000"/>
          <w:kern w:val="0"/>
          <w:sz w:val="32"/>
          <w:szCs w:val="32"/>
        </w:rPr>
        <w:t>校外中小学生素质教育基地板块、行业产学研机构板块、高新企业板块、传统工艺（非遗）板块、艺术文化板块、服务性劳动板块、职业教育板块、自然生态板块等相关单位。</w:t>
      </w:r>
    </w:p>
    <w:p>
      <w:pPr>
        <w:adjustRightInd w:val="0"/>
        <w:snapToGrid w:val="0"/>
        <w:spacing w:line="560" w:lineRule="exact"/>
        <w:ind w:firstLine="640" w:firstLineChars="200"/>
        <w:outlineLvl w:val="1"/>
        <w:rPr>
          <w:rFonts w:eastAsia="黑体"/>
          <w:bCs/>
          <w:color w:val="000000"/>
          <w:sz w:val="32"/>
          <w:szCs w:val="32"/>
        </w:rPr>
      </w:pPr>
      <w:r>
        <w:rPr>
          <w:rFonts w:hint="eastAsia" w:eastAsia="黑体"/>
          <w:bCs/>
          <w:color w:val="000000"/>
          <w:sz w:val="32"/>
          <w:szCs w:val="32"/>
        </w:rPr>
        <w:t>三、申报程序</w:t>
      </w:r>
    </w:p>
    <w:p>
      <w:pPr>
        <w:adjustRightInd w:val="0"/>
        <w:snapToGrid w:val="0"/>
        <w:spacing w:line="560" w:lineRule="exact"/>
        <w:ind w:firstLine="640" w:firstLineChars="200"/>
        <w:outlineLvl w:val="5"/>
        <w:rPr>
          <w:rFonts w:eastAsia="仿宋_GB2312"/>
          <w:bCs/>
          <w:color w:val="000000"/>
          <w:sz w:val="32"/>
        </w:rPr>
      </w:pPr>
      <w:r>
        <w:rPr>
          <w:rFonts w:hint="eastAsia" w:eastAsia="仿宋_GB2312"/>
          <w:bCs/>
          <w:color w:val="000000"/>
          <w:sz w:val="32"/>
        </w:rPr>
        <w:t>（一）自主申报</w:t>
      </w:r>
      <w:r>
        <w:rPr>
          <w:rFonts w:eastAsia="仿宋_GB2312"/>
          <w:bCs/>
          <w:color w:val="000000"/>
          <w:sz w:val="32"/>
        </w:rPr>
        <w:t>。</w:t>
      </w:r>
      <w:r>
        <w:rPr>
          <w:rFonts w:hint="eastAsia" w:eastAsia="仿宋_GB2312"/>
          <w:bCs/>
          <w:color w:val="000000"/>
          <w:sz w:val="32"/>
        </w:rPr>
        <w:t>各申报单位对照《</w:t>
      </w:r>
      <w:r>
        <w:rPr>
          <w:rFonts w:hint="eastAsia" w:eastAsia="仿宋_GB2312"/>
          <w:bCs/>
          <w:color w:val="000000"/>
          <w:sz w:val="32"/>
          <w:lang w:eastAsia="zh-CN"/>
        </w:rPr>
        <w:t>天河区</w:t>
      </w:r>
      <w:r>
        <w:rPr>
          <w:rFonts w:hint="eastAsia" w:eastAsia="仿宋_GB2312"/>
          <w:bCs/>
          <w:color w:val="000000"/>
          <w:sz w:val="32"/>
        </w:rPr>
        <w:t>中小学生劳动教育基地自评表》（表1）中的申报条件，进行自评，如实准确填写《</w:t>
      </w:r>
      <w:r>
        <w:rPr>
          <w:rFonts w:hint="eastAsia" w:eastAsia="仿宋_GB2312"/>
          <w:bCs/>
          <w:color w:val="000000"/>
          <w:sz w:val="32"/>
          <w:lang w:eastAsia="zh-CN"/>
        </w:rPr>
        <w:t>天河区</w:t>
      </w:r>
      <w:r>
        <w:rPr>
          <w:rFonts w:hint="eastAsia" w:eastAsia="仿宋_GB2312"/>
          <w:bCs/>
          <w:color w:val="000000"/>
          <w:sz w:val="32"/>
        </w:rPr>
        <w:t>中小学生劳动教育基地申报书》（表</w:t>
      </w:r>
      <w:r>
        <w:rPr>
          <w:rFonts w:eastAsia="仿宋_GB2312"/>
          <w:bCs/>
          <w:color w:val="000000"/>
          <w:sz w:val="32"/>
        </w:rPr>
        <w:t>2</w:t>
      </w:r>
      <w:r>
        <w:rPr>
          <w:rFonts w:hint="eastAsia" w:eastAsia="仿宋_GB2312"/>
          <w:bCs/>
          <w:color w:val="000000"/>
          <w:sz w:val="32"/>
        </w:rPr>
        <w:t>)，</w:t>
      </w:r>
      <w:r>
        <w:rPr>
          <w:rFonts w:hint="eastAsia" w:eastAsia="仿宋_GB2312"/>
          <w:bCs/>
          <w:color w:val="000000"/>
          <w:sz w:val="32"/>
          <w:lang w:val="en-US" w:eastAsia="zh-CN"/>
        </w:rPr>
        <w:t>与</w:t>
      </w:r>
      <w:r>
        <w:rPr>
          <w:rFonts w:hint="eastAsia" w:eastAsia="仿宋_GB2312"/>
          <w:bCs/>
          <w:color w:val="000000"/>
          <w:sz w:val="32"/>
        </w:rPr>
        <w:t>相关佐证材料一并报送</w:t>
      </w:r>
      <w:r>
        <w:rPr>
          <w:rFonts w:hint="eastAsia" w:eastAsia="仿宋_GB2312"/>
          <w:bCs/>
          <w:color w:val="000000"/>
          <w:sz w:val="32"/>
          <w:lang w:eastAsia="zh-CN"/>
        </w:rPr>
        <w:t>天河区</w:t>
      </w:r>
      <w:r>
        <w:rPr>
          <w:rFonts w:hint="eastAsia" w:eastAsia="仿宋_GB2312"/>
          <w:bCs/>
          <w:color w:val="000000"/>
          <w:sz w:val="32"/>
        </w:rPr>
        <w:t>教育局，电子版材料</w:t>
      </w:r>
      <w:r>
        <w:rPr>
          <w:rFonts w:hint="eastAsia" w:eastAsia="仿宋_GB2312"/>
          <w:bCs/>
          <w:color w:val="000000"/>
          <w:sz w:val="32"/>
          <w:lang w:eastAsia="zh-CN"/>
        </w:rPr>
        <w:t>以</w:t>
      </w:r>
      <w:r>
        <w:rPr>
          <w:rFonts w:hint="eastAsia" w:eastAsia="仿宋_GB2312"/>
          <w:bCs/>
          <w:color w:val="000000"/>
          <w:sz w:val="32"/>
          <w:lang w:val="en-US" w:eastAsia="zh-CN"/>
        </w:rPr>
        <w:t>U盘形式</w:t>
      </w:r>
      <w:r>
        <w:rPr>
          <w:rFonts w:hint="eastAsia" w:eastAsia="仿宋_GB2312"/>
          <w:bCs/>
          <w:color w:val="000000"/>
          <w:sz w:val="32"/>
        </w:rPr>
        <w:t>同时报送。</w:t>
      </w:r>
    </w:p>
    <w:p>
      <w:pPr>
        <w:adjustRightInd w:val="0"/>
        <w:snapToGrid w:val="0"/>
        <w:spacing w:line="560" w:lineRule="exact"/>
        <w:ind w:firstLine="640" w:firstLineChars="200"/>
        <w:outlineLvl w:val="5"/>
        <w:rPr>
          <w:rFonts w:eastAsia="仿宋_GB2312"/>
          <w:bCs/>
          <w:color w:val="000000"/>
          <w:sz w:val="32"/>
        </w:rPr>
      </w:pPr>
      <w:r>
        <w:rPr>
          <w:rFonts w:hint="eastAsia" w:eastAsia="仿宋_GB2312"/>
          <w:bCs/>
          <w:color w:val="000000"/>
          <w:sz w:val="32"/>
        </w:rPr>
        <w:t>（二）资格初审。</w:t>
      </w:r>
      <w:r>
        <w:rPr>
          <w:rFonts w:hint="eastAsia" w:eastAsia="仿宋_GB2312"/>
          <w:bCs/>
          <w:color w:val="000000"/>
          <w:sz w:val="32"/>
          <w:lang w:eastAsia="zh-CN"/>
        </w:rPr>
        <w:t>区</w:t>
      </w:r>
      <w:r>
        <w:rPr>
          <w:rFonts w:hint="eastAsia" w:eastAsia="仿宋_GB2312"/>
          <w:bCs/>
          <w:color w:val="000000"/>
          <w:sz w:val="32"/>
        </w:rPr>
        <w:t>教育局统筹考虑地域、资源、类别、需求等，组织专家对申报基地进行资格初查，确定进入考察名单。</w:t>
      </w:r>
    </w:p>
    <w:p>
      <w:pPr>
        <w:adjustRightInd w:val="0"/>
        <w:snapToGrid w:val="0"/>
        <w:spacing w:line="560" w:lineRule="exact"/>
        <w:ind w:firstLine="640" w:firstLineChars="200"/>
        <w:rPr>
          <w:rFonts w:eastAsia="仿宋_GB2312"/>
          <w:bCs/>
          <w:color w:val="000000"/>
          <w:sz w:val="32"/>
          <w:szCs w:val="22"/>
        </w:rPr>
      </w:pPr>
      <w:r>
        <w:rPr>
          <w:rFonts w:hint="eastAsia" w:eastAsia="仿宋_GB2312"/>
          <w:bCs/>
          <w:color w:val="000000"/>
          <w:sz w:val="32"/>
          <w:szCs w:val="22"/>
        </w:rPr>
        <w:t>（三）考察评估。</w:t>
      </w:r>
      <w:r>
        <w:rPr>
          <w:rFonts w:hint="eastAsia" w:eastAsia="仿宋_GB2312"/>
          <w:bCs/>
          <w:color w:val="000000"/>
          <w:sz w:val="32"/>
          <w:szCs w:val="22"/>
          <w:lang w:eastAsia="zh-CN"/>
        </w:rPr>
        <w:t>区</w:t>
      </w:r>
      <w:r>
        <w:rPr>
          <w:rFonts w:hint="eastAsia" w:eastAsia="仿宋_GB2312"/>
          <w:bCs/>
          <w:color w:val="000000"/>
          <w:sz w:val="32"/>
          <w:szCs w:val="22"/>
        </w:rPr>
        <w:t>教育局组织专家根据申报条件逐条对初选入围的申报单位进行考察评估。</w:t>
      </w:r>
    </w:p>
    <w:p>
      <w:pPr>
        <w:adjustRightInd w:val="0"/>
        <w:snapToGrid w:val="0"/>
        <w:spacing w:line="560" w:lineRule="exact"/>
        <w:ind w:firstLine="640" w:firstLineChars="200"/>
        <w:rPr>
          <w:rFonts w:eastAsia="仿宋_GB2312"/>
          <w:bCs/>
          <w:color w:val="000000"/>
          <w:sz w:val="32"/>
          <w:szCs w:val="22"/>
        </w:rPr>
      </w:pPr>
      <w:r>
        <w:rPr>
          <w:rFonts w:hint="eastAsia" w:eastAsia="仿宋_GB2312"/>
          <w:bCs/>
          <w:color w:val="000000"/>
          <w:sz w:val="32"/>
          <w:szCs w:val="22"/>
        </w:rPr>
        <w:t>（四）公告公示。经过评审通过的申报单位在</w:t>
      </w:r>
      <w:r>
        <w:rPr>
          <w:rFonts w:hint="eastAsia" w:eastAsia="仿宋_GB2312"/>
          <w:bCs/>
          <w:color w:val="000000"/>
          <w:sz w:val="32"/>
          <w:szCs w:val="22"/>
          <w:lang w:eastAsia="zh-CN"/>
        </w:rPr>
        <w:t>区</w:t>
      </w:r>
      <w:r>
        <w:rPr>
          <w:rFonts w:hint="eastAsia" w:eastAsia="仿宋_GB2312"/>
          <w:bCs/>
          <w:color w:val="000000"/>
          <w:sz w:val="32"/>
          <w:szCs w:val="22"/>
        </w:rPr>
        <w:t>教育局官网上公示后予以命名。</w:t>
      </w:r>
    </w:p>
    <w:p>
      <w:pPr>
        <w:adjustRightInd w:val="0"/>
        <w:snapToGrid w:val="0"/>
        <w:spacing w:line="560" w:lineRule="exact"/>
        <w:ind w:firstLine="640" w:firstLineChars="200"/>
        <w:outlineLvl w:val="1"/>
        <w:rPr>
          <w:rFonts w:eastAsia="黑体"/>
          <w:bCs/>
          <w:color w:val="000000"/>
          <w:sz w:val="32"/>
          <w:szCs w:val="32"/>
        </w:rPr>
      </w:pPr>
      <w:r>
        <w:rPr>
          <w:rFonts w:hint="eastAsia" w:eastAsia="黑体"/>
          <w:bCs/>
          <w:color w:val="000000"/>
          <w:sz w:val="32"/>
          <w:szCs w:val="32"/>
        </w:rPr>
        <w:t>四、</w:t>
      </w:r>
      <w:r>
        <w:rPr>
          <w:rFonts w:eastAsia="黑体"/>
          <w:bCs/>
          <w:color w:val="000000"/>
          <w:sz w:val="32"/>
          <w:szCs w:val="32"/>
        </w:rPr>
        <w:t>管理机制</w:t>
      </w:r>
    </w:p>
    <w:p>
      <w:pPr>
        <w:adjustRightInd w:val="0"/>
        <w:snapToGrid w:val="0"/>
        <w:spacing w:line="560" w:lineRule="exact"/>
        <w:ind w:firstLine="640" w:firstLineChars="200"/>
        <w:outlineLvl w:val="5"/>
        <w:rPr>
          <w:rFonts w:eastAsia="仿宋_GB2312"/>
          <w:bCs/>
          <w:color w:val="000000"/>
          <w:sz w:val="32"/>
        </w:rPr>
      </w:pPr>
      <w:r>
        <w:rPr>
          <w:rFonts w:eastAsia="仿宋_GB2312"/>
          <w:bCs/>
          <w:color w:val="000000"/>
          <w:sz w:val="32"/>
        </w:rPr>
        <w:t>（</w:t>
      </w:r>
      <w:r>
        <w:rPr>
          <w:rFonts w:hint="eastAsia" w:eastAsia="仿宋_GB2312"/>
          <w:bCs/>
          <w:color w:val="000000"/>
          <w:sz w:val="32"/>
        </w:rPr>
        <w:t>一</w:t>
      </w:r>
      <w:r>
        <w:rPr>
          <w:rFonts w:eastAsia="仿宋_GB2312"/>
          <w:bCs/>
          <w:color w:val="000000"/>
          <w:sz w:val="32"/>
        </w:rPr>
        <w:t>）</w:t>
      </w:r>
      <w:r>
        <w:rPr>
          <w:rFonts w:hint="eastAsia" w:eastAsia="仿宋_GB2312"/>
          <w:bCs/>
          <w:color w:val="000000"/>
          <w:sz w:val="32"/>
        </w:rPr>
        <w:t>认定为</w:t>
      </w:r>
      <w:r>
        <w:rPr>
          <w:rFonts w:hint="eastAsia" w:eastAsia="仿宋_GB2312"/>
          <w:bCs/>
          <w:color w:val="000000"/>
          <w:sz w:val="32"/>
          <w:lang w:eastAsia="zh-CN"/>
        </w:rPr>
        <w:t>天河区</w:t>
      </w:r>
      <w:r>
        <w:rPr>
          <w:rFonts w:hint="eastAsia" w:eastAsia="仿宋_GB2312"/>
          <w:bCs/>
          <w:color w:val="000000"/>
          <w:sz w:val="32"/>
        </w:rPr>
        <w:t>中小学生劳动教育基地的单位将优先推荐参评</w:t>
      </w:r>
      <w:r>
        <w:rPr>
          <w:rFonts w:hint="eastAsia" w:eastAsia="仿宋_GB2312"/>
          <w:bCs/>
          <w:color w:val="000000"/>
          <w:sz w:val="32"/>
          <w:lang w:eastAsia="zh-CN"/>
        </w:rPr>
        <w:t>市</w:t>
      </w:r>
      <w:r>
        <w:rPr>
          <w:rFonts w:hint="eastAsia" w:eastAsia="仿宋_GB2312"/>
          <w:bCs/>
          <w:color w:val="000000"/>
          <w:sz w:val="32"/>
        </w:rPr>
        <w:t>级中小学生劳动教育基地。</w:t>
      </w:r>
    </w:p>
    <w:p>
      <w:pPr>
        <w:adjustRightInd w:val="0"/>
        <w:snapToGrid w:val="0"/>
        <w:spacing w:line="560" w:lineRule="exact"/>
        <w:ind w:firstLine="640" w:firstLineChars="200"/>
        <w:outlineLvl w:val="5"/>
        <w:rPr>
          <w:rFonts w:eastAsia="仿宋_GB2312"/>
          <w:bCs/>
          <w:color w:val="000000"/>
          <w:sz w:val="32"/>
        </w:rPr>
      </w:pPr>
      <w:r>
        <w:rPr>
          <w:rFonts w:eastAsia="仿宋_GB2312"/>
          <w:bCs/>
          <w:color w:val="000000"/>
          <w:sz w:val="32"/>
        </w:rPr>
        <w:t>（</w:t>
      </w:r>
      <w:r>
        <w:rPr>
          <w:rFonts w:hint="eastAsia" w:eastAsia="仿宋_GB2312"/>
          <w:bCs/>
          <w:color w:val="000000"/>
          <w:sz w:val="32"/>
        </w:rPr>
        <w:t>二</w:t>
      </w:r>
      <w:r>
        <w:rPr>
          <w:rFonts w:eastAsia="仿宋_GB2312"/>
          <w:bCs/>
          <w:color w:val="000000"/>
          <w:sz w:val="32"/>
        </w:rPr>
        <w:t>）</w:t>
      </w:r>
      <w:r>
        <w:rPr>
          <w:rFonts w:hint="eastAsia" w:eastAsia="仿宋_GB2312"/>
          <w:bCs/>
          <w:color w:val="000000"/>
          <w:sz w:val="32"/>
        </w:rPr>
        <w:t>认定为</w:t>
      </w:r>
      <w:r>
        <w:rPr>
          <w:rFonts w:hint="eastAsia" w:eastAsia="仿宋_GB2312"/>
          <w:bCs/>
          <w:color w:val="000000"/>
          <w:sz w:val="32"/>
          <w:lang w:eastAsia="zh-CN"/>
        </w:rPr>
        <w:t>天河区</w:t>
      </w:r>
      <w:r>
        <w:rPr>
          <w:rFonts w:hint="eastAsia" w:eastAsia="仿宋_GB2312"/>
          <w:bCs/>
          <w:color w:val="000000"/>
          <w:sz w:val="32"/>
        </w:rPr>
        <w:t>中小学生劳动教育基地的单位</w:t>
      </w:r>
      <w:r>
        <w:rPr>
          <w:rFonts w:eastAsia="仿宋_GB2312"/>
          <w:bCs/>
          <w:color w:val="000000"/>
          <w:sz w:val="32"/>
        </w:rPr>
        <w:t>除满足</w:t>
      </w:r>
      <w:r>
        <w:rPr>
          <w:rFonts w:hint="eastAsia" w:eastAsia="仿宋_GB2312"/>
          <w:bCs/>
          <w:color w:val="000000"/>
          <w:sz w:val="32"/>
          <w:lang w:eastAsia="zh-CN"/>
        </w:rPr>
        <w:t>天河区中小学、天河职中劳动教育实践</w:t>
      </w:r>
      <w:r>
        <w:rPr>
          <w:rFonts w:eastAsia="仿宋_GB2312"/>
          <w:bCs/>
          <w:color w:val="000000"/>
          <w:sz w:val="32"/>
        </w:rPr>
        <w:t>需求外，在其接待能力范围内，应积极</w:t>
      </w:r>
      <w:r>
        <w:rPr>
          <w:rFonts w:hint="eastAsia" w:eastAsia="仿宋_GB2312"/>
          <w:bCs/>
          <w:color w:val="000000"/>
          <w:sz w:val="32"/>
        </w:rPr>
        <w:t>满足其余</w:t>
      </w:r>
      <w:r>
        <w:rPr>
          <w:rFonts w:eastAsia="仿宋_GB2312"/>
          <w:bCs/>
          <w:color w:val="000000"/>
          <w:sz w:val="32"/>
        </w:rPr>
        <w:t>市内各</w:t>
      </w:r>
      <w:r>
        <w:rPr>
          <w:rFonts w:hint="eastAsia" w:eastAsia="仿宋_GB2312"/>
          <w:bCs/>
          <w:color w:val="000000"/>
          <w:sz w:val="32"/>
        </w:rPr>
        <w:t>中小</w:t>
      </w:r>
      <w:r>
        <w:rPr>
          <w:rFonts w:eastAsia="仿宋_GB2312"/>
          <w:bCs/>
          <w:color w:val="000000"/>
          <w:sz w:val="32"/>
        </w:rPr>
        <w:t>学校</w:t>
      </w:r>
      <w:r>
        <w:rPr>
          <w:rFonts w:hint="eastAsia" w:eastAsia="仿宋_GB2312"/>
          <w:bCs/>
          <w:color w:val="000000"/>
          <w:sz w:val="32"/>
        </w:rPr>
        <w:t>的参观、学习活动</w:t>
      </w:r>
      <w:r>
        <w:rPr>
          <w:rFonts w:eastAsia="仿宋_GB2312"/>
          <w:bCs/>
          <w:color w:val="000000"/>
          <w:sz w:val="32"/>
        </w:rPr>
        <w:t>。</w:t>
      </w:r>
    </w:p>
    <w:p>
      <w:pPr>
        <w:adjustRightInd w:val="0"/>
        <w:snapToGrid w:val="0"/>
        <w:spacing w:line="560" w:lineRule="exact"/>
        <w:ind w:firstLine="640" w:firstLineChars="200"/>
        <w:outlineLvl w:val="1"/>
        <w:rPr>
          <w:rFonts w:eastAsia="黑体"/>
          <w:bCs/>
          <w:color w:val="000000"/>
          <w:sz w:val="32"/>
          <w:szCs w:val="32"/>
        </w:rPr>
      </w:pPr>
      <w:r>
        <w:rPr>
          <w:rFonts w:hint="eastAsia" w:eastAsia="黑体"/>
          <w:bCs/>
          <w:color w:val="000000"/>
          <w:sz w:val="32"/>
          <w:szCs w:val="32"/>
        </w:rPr>
        <w:t>六、材料报送</w:t>
      </w:r>
    </w:p>
    <w:p>
      <w:pPr>
        <w:adjustRightInd w:val="0"/>
        <w:snapToGrid w:val="0"/>
        <w:spacing w:line="560" w:lineRule="exact"/>
        <w:ind w:firstLine="640" w:firstLineChars="200"/>
        <w:outlineLvl w:val="5"/>
        <w:rPr>
          <w:rFonts w:ascii="等线" w:hAnsi="等线" w:eastAsia="仿宋_GB2312"/>
          <w:bCs/>
          <w:snapToGrid w:val="0"/>
          <w:color w:val="000000"/>
          <w:sz w:val="32"/>
          <w:szCs w:val="22"/>
          <w:lang w:bidi="ar"/>
        </w:rPr>
      </w:pPr>
      <w:r>
        <w:rPr>
          <w:rFonts w:hint="eastAsia" w:eastAsia="仿宋_GB2312"/>
          <w:bCs/>
          <w:color w:val="000000"/>
          <w:sz w:val="32"/>
        </w:rPr>
        <w:t>各申报单位</w:t>
      </w:r>
      <w:r>
        <w:rPr>
          <w:rFonts w:eastAsia="仿宋_GB2312"/>
          <w:bCs/>
          <w:snapToGrid w:val="0"/>
          <w:color w:val="000000"/>
          <w:kern w:val="0"/>
          <w:sz w:val="32"/>
          <w:szCs w:val="32"/>
        </w:rPr>
        <w:t>于1</w:t>
      </w:r>
      <w:r>
        <w:rPr>
          <w:rFonts w:hint="eastAsia" w:eastAsia="仿宋_GB2312"/>
          <w:bCs/>
          <w:snapToGrid w:val="0"/>
          <w:color w:val="000000"/>
          <w:kern w:val="0"/>
          <w:sz w:val="32"/>
          <w:szCs w:val="32"/>
          <w:lang w:val="en-US" w:eastAsia="zh-CN"/>
        </w:rPr>
        <w:t>0</w:t>
      </w:r>
      <w:r>
        <w:rPr>
          <w:rFonts w:eastAsia="仿宋_GB2312"/>
          <w:bCs/>
          <w:snapToGrid w:val="0"/>
          <w:color w:val="000000"/>
          <w:kern w:val="0"/>
          <w:sz w:val="32"/>
          <w:szCs w:val="32"/>
        </w:rPr>
        <w:t>月</w:t>
      </w:r>
      <w:r>
        <w:rPr>
          <w:rFonts w:hint="eastAsia" w:eastAsia="仿宋_GB2312"/>
          <w:bCs/>
          <w:snapToGrid w:val="0"/>
          <w:color w:val="000000"/>
          <w:kern w:val="0"/>
          <w:sz w:val="32"/>
          <w:szCs w:val="32"/>
          <w:lang w:val="en-US" w:eastAsia="zh-CN"/>
        </w:rPr>
        <w:t>29</w:t>
      </w:r>
      <w:r>
        <w:rPr>
          <w:rFonts w:eastAsia="仿宋_GB2312"/>
          <w:bCs/>
          <w:snapToGrid w:val="0"/>
          <w:color w:val="000000"/>
          <w:kern w:val="0"/>
          <w:sz w:val="32"/>
          <w:szCs w:val="32"/>
        </w:rPr>
        <w:t>日</w:t>
      </w:r>
      <w:r>
        <w:rPr>
          <w:rFonts w:hint="eastAsia" w:eastAsia="仿宋_GB2312"/>
          <w:bCs/>
          <w:snapToGrid w:val="0"/>
          <w:color w:val="000000"/>
          <w:kern w:val="0"/>
          <w:sz w:val="32"/>
          <w:szCs w:val="32"/>
          <w:lang w:eastAsia="zh-CN"/>
        </w:rPr>
        <w:t>下午</w:t>
      </w:r>
      <w:r>
        <w:rPr>
          <w:rFonts w:hint="eastAsia" w:eastAsia="仿宋_GB2312"/>
          <w:bCs/>
          <w:snapToGrid w:val="0"/>
          <w:color w:val="000000"/>
          <w:kern w:val="0"/>
          <w:sz w:val="32"/>
          <w:szCs w:val="32"/>
          <w:lang w:val="en-US" w:eastAsia="zh-CN"/>
        </w:rPr>
        <w:t>17:00</w:t>
      </w:r>
      <w:r>
        <w:rPr>
          <w:rFonts w:hint="eastAsia" w:eastAsia="仿宋_GB2312"/>
          <w:bCs/>
          <w:snapToGrid w:val="0"/>
          <w:color w:val="000000"/>
          <w:kern w:val="0"/>
          <w:sz w:val="32"/>
          <w:szCs w:val="32"/>
        </w:rPr>
        <w:t>前提交表</w:t>
      </w:r>
      <w:r>
        <w:rPr>
          <w:rFonts w:eastAsia="仿宋_GB2312"/>
          <w:bCs/>
          <w:snapToGrid w:val="0"/>
          <w:color w:val="000000"/>
          <w:kern w:val="0"/>
          <w:sz w:val="32"/>
          <w:szCs w:val="32"/>
        </w:rPr>
        <w:t>1</w:t>
      </w:r>
      <w:r>
        <w:rPr>
          <w:rFonts w:hint="eastAsia" w:eastAsia="仿宋_GB2312"/>
          <w:bCs/>
          <w:snapToGrid w:val="0"/>
          <w:color w:val="000000"/>
          <w:kern w:val="0"/>
          <w:sz w:val="32"/>
          <w:szCs w:val="32"/>
        </w:rPr>
        <w:t>、</w:t>
      </w:r>
      <w:r>
        <w:rPr>
          <w:rFonts w:eastAsia="仿宋_GB2312"/>
          <w:bCs/>
          <w:snapToGrid w:val="0"/>
          <w:color w:val="000000"/>
          <w:kern w:val="0"/>
          <w:sz w:val="32"/>
          <w:szCs w:val="32"/>
        </w:rPr>
        <w:t>2</w:t>
      </w:r>
      <w:r>
        <w:rPr>
          <w:rFonts w:hint="eastAsia" w:eastAsia="仿宋_GB2312"/>
          <w:bCs/>
          <w:snapToGrid w:val="0"/>
          <w:color w:val="000000"/>
          <w:kern w:val="0"/>
          <w:sz w:val="32"/>
          <w:szCs w:val="32"/>
        </w:rPr>
        <w:t>及相关佐证材料。</w:t>
      </w:r>
      <w:r>
        <w:rPr>
          <w:rFonts w:hint="eastAsia" w:eastAsia="仿宋_GB2312"/>
          <w:bCs/>
          <w:snapToGrid w:val="0"/>
          <w:color w:val="000000"/>
          <w:kern w:val="0"/>
          <w:sz w:val="32"/>
          <w:szCs w:val="32"/>
          <w:lang w:eastAsia="zh-CN"/>
        </w:rPr>
        <w:t>将</w:t>
      </w:r>
      <w:r>
        <w:rPr>
          <w:rFonts w:hint="eastAsia" w:eastAsia="仿宋_GB2312"/>
          <w:bCs/>
          <w:color w:val="000000"/>
          <w:sz w:val="32"/>
          <w:szCs w:val="32"/>
        </w:rPr>
        <w:t>加盖单位公章纸质版</w:t>
      </w:r>
      <w:r>
        <w:rPr>
          <w:rFonts w:hint="eastAsia" w:eastAsia="仿宋_GB2312"/>
          <w:bCs/>
          <w:color w:val="000000"/>
          <w:sz w:val="32"/>
          <w:szCs w:val="32"/>
          <w:lang w:eastAsia="zh-CN"/>
        </w:rPr>
        <w:t>、电子</w:t>
      </w:r>
      <w:r>
        <w:rPr>
          <w:rFonts w:hint="eastAsia" w:eastAsia="仿宋_GB2312"/>
          <w:bCs/>
          <w:color w:val="000000"/>
          <w:sz w:val="32"/>
          <w:szCs w:val="32"/>
        </w:rPr>
        <w:t>材料</w:t>
      </w:r>
      <w:r>
        <w:rPr>
          <w:rFonts w:hint="eastAsia" w:eastAsia="仿宋_GB2312"/>
          <w:bCs/>
          <w:color w:val="000000"/>
          <w:sz w:val="32"/>
          <w:szCs w:val="32"/>
          <w:lang w:eastAsia="zh-CN"/>
        </w:rPr>
        <w:t>及其他佐证</w:t>
      </w:r>
      <w:r>
        <w:rPr>
          <w:rFonts w:hint="eastAsia" w:eastAsia="仿宋_GB2312"/>
          <w:bCs/>
          <w:color w:val="000000"/>
          <w:sz w:val="32"/>
          <w:szCs w:val="32"/>
        </w:rPr>
        <w:t>材料</w:t>
      </w:r>
      <w:r>
        <w:rPr>
          <w:rFonts w:hint="eastAsia" w:eastAsia="仿宋_GB2312"/>
          <w:bCs/>
          <w:color w:val="000000"/>
          <w:sz w:val="32"/>
          <w:szCs w:val="32"/>
          <w:lang w:eastAsia="zh-CN"/>
        </w:rPr>
        <w:t>的</w:t>
      </w:r>
      <w:r>
        <w:rPr>
          <w:rFonts w:hint="eastAsia" w:eastAsia="仿宋_GB2312"/>
          <w:bCs/>
          <w:color w:val="000000"/>
          <w:sz w:val="32"/>
          <w:szCs w:val="32"/>
          <w:lang w:val="en-US" w:eastAsia="zh-CN"/>
        </w:rPr>
        <w:t>U盘</w:t>
      </w:r>
      <w:r>
        <w:rPr>
          <w:rFonts w:hint="eastAsia" w:eastAsia="仿宋_GB2312"/>
          <w:bCs/>
          <w:color w:val="000000"/>
          <w:sz w:val="32"/>
          <w:szCs w:val="32"/>
        </w:rPr>
        <w:t>报送</w:t>
      </w:r>
      <w:r>
        <w:rPr>
          <w:rFonts w:hint="eastAsia" w:eastAsia="仿宋_GB2312"/>
          <w:bCs/>
          <w:color w:val="000000"/>
          <w:sz w:val="32"/>
          <w:szCs w:val="32"/>
          <w:lang w:eastAsia="zh-CN"/>
        </w:rPr>
        <w:t>天河区</w:t>
      </w:r>
      <w:r>
        <w:rPr>
          <w:rFonts w:hint="eastAsia" w:eastAsia="仿宋_GB2312"/>
          <w:bCs/>
          <w:color w:val="000000"/>
          <w:sz w:val="32"/>
          <w:szCs w:val="32"/>
        </w:rPr>
        <w:t>教育局</w:t>
      </w:r>
      <w:r>
        <w:rPr>
          <w:rFonts w:hint="eastAsia" w:eastAsia="仿宋_GB2312"/>
          <w:bCs/>
          <w:color w:val="000000"/>
          <w:sz w:val="32"/>
          <w:szCs w:val="32"/>
          <w:lang w:eastAsia="zh-CN"/>
        </w:rPr>
        <w:t>思政科</w:t>
      </w:r>
      <w:r>
        <w:rPr>
          <w:rFonts w:hint="eastAsia" w:eastAsia="仿宋_GB2312"/>
          <w:bCs/>
          <w:color w:val="000000"/>
          <w:sz w:val="32"/>
          <w:szCs w:val="32"/>
        </w:rPr>
        <w:t>，</w:t>
      </w:r>
      <w:r>
        <w:rPr>
          <w:rFonts w:hint="eastAsia" w:eastAsia="仿宋_GB2312"/>
          <w:bCs/>
          <w:color w:val="000000"/>
          <w:sz w:val="32"/>
          <w:szCs w:val="32"/>
          <w:lang w:eastAsia="zh-CN"/>
        </w:rPr>
        <w:t>文件以</w:t>
      </w:r>
      <w:r>
        <w:rPr>
          <w:rFonts w:hint="eastAsia" w:ascii="等线" w:hAnsi="等线" w:eastAsia="仿宋_GB2312"/>
          <w:bCs/>
          <w:snapToGrid w:val="0"/>
          <w:color w:val="000000"/>
          <w:sz w:val="32"/>
          <w:szCs w:val="22"/>
          <w:lang w:bidi="ar"/>
        </w:rPr>
        <w:t>“××单位报送</w:t>
      </w:r>
      <w:r>
        <w:rPr>
          <w:rFonts w:hint="eastAsia" w:ascii="等线" w:hAnsi="等线" w:eastAsia="仿宋_GB2312"/>
          <w:bCs/>
          <w:snapToGrid w:val="0"/>
          <w:color w:val="000000"/>
          <w:sz w:val="32"/>
          <w:szCs w:val="22"/>
          <w:lang w:eastAsia="zh-CN" w:bidi="ar"/>
        </w:rPr>
        <w:t>天河区</w:t>
      </w:r>
      <w:r>
        <w:rPr>
          <w:rFonts w:hint="eastAsia" w:eastAsia="仿宋_GB2312"/>
          <w:bCs/>
          <w:color w:val="000000"/>
          <w:sz w:val="32"/>
        </w:rPr>
        <w:t>中小学生劳动教育基地申报材料</w:t>
      </w:r>
      <w:r>
        <w:rPr>
          <w:rFonts w:hint="eastAsia" w:ascii="等线" w:hAnsi="等线" w:eastAsia="仿宋_GB2312"/>
          <w:bCs/>
          <w:snapToGrid w:val="0"/>
          <w:color w:val="000000"/>
          <w:sz w:val="32"/>
          <w:szCs w:val="22"/>
          <w:lang w:bidi="ar"/>
        </w:rPr>
        <w:t>”命名。</w:t>
      </w:r>
      <w:r>
        <w:rPr>
          <w:rFonts w:eastAsia="仿宋_GB2312"/>
          <w:bCs/>
          <w:color w:val="000000"/>
          <w:sz w:val="32"/>
          <w:szCs w:val="22"/>
          <w:lang w:bidi="ar"/>
        </w:rPr>
        <w:t>通讯地址：广州市</w:t>
      </w:r>
      <w:r>
        <w:rPr>
          <w:rFonts w:hint="eastAsia" w:eastAsia="仿宋_GB2312"/>
          <w:bCs/>
          <w:color w:val="000000"/>
          <w:sz w:val="32"/>
          <w:szCs w:val="22"/>
          <w:lang w:eastAsia="zh-CN" w:bidi="ar"/>
        </w:rPr>
        <w:t>天河</w:t>
      </w:r>
      <w:r>
        <w:rPr>
          <w:rFonts w:eastAsia="仿宋_GB2312"/>
          <w:bCs/>
          <w:color w:val="000000"/>
          <w:sz w:val="32"/>
          <w:szCs w:val="22"/>
          <w:lang w:bidi="ar"/>
        </w:rPr>
        <w:t>区</w:t>
      </w:r>
      <w:r>
        <w:rPr>
          <w:rFonts w:hint="eastAsia" w:eastAsia="仿宋_GB2312"/>
          <w:bCs/>
          <w:color w:val="000000"/>
          <w:sz w:val="32"/>
          <w:szCs w:val="22"/>
          <w:lang w:eastAsia="zh-CN" w:bidi="ar"/>
        </w:rPr>
        <w:t>天府</w:t>
      </w:r>
      <w:r>
        <w:rPr>
          <w:rFonts w:eastAsia="仿宋_GB2312"/>
          <w:bCs/>
          <w:color w:val="000000"/>
          <w:sz w:val="32"/>
          <w:szCs w:val="22"/>
          <w:lang w:bidi="ar"/>
        </w:rPr>
        <w:t>路</w:t>
      </w:r>
      <w:r>
        <w:rPr>
          <w:rFonts w:hint="eastAsia" w:eastAsia="仿宋_GB2312"/>
          <w:bCs/>
          <w:color w:val="000000"/>
          <w:sz w:val="32"/>
          <w:szCs w:val="22"/>
          <w:lang w:val="en-US" w:eastAsia="zh-CN" w:bidi="ar"/>
        </w:rPr>
        <w:t>1</w:t>
      </w:r>
      <w:r>
        <w:rPr>
          <w:rFonts w:eastAsia="仿宋_GB2312"/>
          <w:bCs/>
          <w:color w:val="000000"/>
          <w:sz w:val="32"/>
          <w:szCs w:val="22"/>
          <w:lang w:bidi="ar"/>
        </w:rPr>
        <w:t>号</w:t>
      </w:r>
      <w:r>
        <w:rPr>
          <w:rFonts w:hint="eastAsia" w:eastAsia="仿宋_GB2312"/>
          <w:bCs/>
          <w:color w:val="000000"/>
          <w:sz w:val="32"/>
          <w:szCs w:val="22"/>
          <w:lang w:eastAsia="zh-CN" w:bidi="ar"/>
        </w:rPr>
        <w:t>天河区人民政府</w:t>
      </w:r>
      <w:r>
        <w:rPr>
          <w:rFonts w:hint="eastAsia" w:eastAsia="仿宋_GB2312"/>
          <w:bCs/>
          <w:color w:val="000000"/>
          <w:sz w:val="32"/>
          <w:szCs w:val="22"/>
          <w:lang w:val="en-US" w:eastAsia="zh-CN" w:bidi="ar"/>
        </w:rPr>
        <w:t>4号楼203</w:t>
      </w:r>
      <w:r>
        <w:rPr>
          <w:rFonts w:eastAsia="仿宋_GB2312"/>
          <w:bCs/>
          <w:color w:val="000000"/>
          <w:sz w:val="32"/>
          <w:szCs w:val="22"/>
          <w:lang w:bidi="ar"/>
        </w:rPr>
        <w:t>教育局</w:t>
      </w:r>
      <w:r>
        <w:rPr>
          <w:rFonts w:hint="eastAsia" w:eastAsia="仿宋_GB2312"/>
          <w:bCs/>
          <w:color w:val="000000"/>
          <w:sz w:val="32"/>
          <w:szCs w:val="22"/>
          <w:lang w:eastAsia="zh-CN" w:bidi="ar"/>
        </w:rPr>
        <w:t>思政科</w:t>
      </w:r>
      <w:r>
        <w:rPr>
          <w:rFonts w:eastAsia="仿宋_GB2312"/>
          <w:bCs/>
          <w:color w:val="000000"/>
          <w:sz w:val="32"/>
          <w:szCs w:val="22"/>
          <w:lang w:bidi="ar"/>
        </w:rPr>
        <w:t>，邮编：510030。</w:t>
      </w:r>
    </w:p>
    <w:p>
      <w:pPr>
        <w:adjustRightInd w:val="0"/>
        <w:snapToGrid w:val="0"/>
        <w:spacing w:line="560" w:lineRule="exact"/>
        <w:ind w:firstLine="640" w:firstLineChars="200"/>
        <w:rPr>
          <w:rFonts w:eastAsia="仿宋_GB2312"/>
          <w:color w:val="000000"/>
          <w:sz w:val="32"/>
          <w:szCs w:val="22"/>
        </w:rPr>
      </w:pPr>
    </w:p>
    <w:p>
      <w:pPr>
        <w:adjustRightInd w:val="0"/>
        <w:snapToGrid w:val="0"/>
        <w:spacing w:line="560" w:lineRule="exact"/>
        <w:rPr>
          <w:rFonts w:hint="eastAsia" w:eastAsia="仿宋_GB2312"/>
          <w:color w:val="000000"/>
          <w:sz w:val="32"/>
          <w:szCs w:val="22"/>
        </w:rPr>
      </w:pPr>
      <w:r>
        <w:rPr>
          <w:rFonts w:hint="eastAsia" w:eastAsia="仿宋_GB2312"/>
          <w:color w:val="000000"/>
          <w:sz w:val="32"/>
          <w:szCs w:val="22"/>
          <w:lang w:val="en-US" w:eastAsia="zh-CN"/>
        </w:rPr>
        <w:t>附件：1.</w:t>
      </w:r>
      <w:r>
        <w:rPr>
          <w:rFonts w:hint="eastAsia" w:eastAsia="仿宋_GB2312"/>
          <w:color w:val="000000"/>
          <w:sz w:val="32"/>
          <w:szCs w:val="22"/>
        </w:rPr>
        <w:t>天河区中小学生劳动教育基地自评表</w:t>
      </w:r>
    </w:p>
    <w:p>
      <w:pPr>
        <w:adjustRightInd w:val="0"/>
        <w:snapToGrid w:val="0"/>
        <w:spacing w:line="560" w:lineRule="exact"/>
        <w:rPr>
          <w:rFonts w:hint="default" w:eastAsia="仿宋_GB2312"/>
          <w:color w:val="000000"/>
          <w:sz w:val="32"/>
          <w:szCs w:val="22"/>
          <w:lang w:val="en-US" w:eastAsia="zh-CN"/>
        </w:rPr>
      </w:pPr>
      <w:r>
        <w:rPr>
          <w:rFonts w:hint="eastAsia" w:eastAsia="仿宋_GB2312"/>
          <w:color w:val="000000"/>
          <w:sz w:val="32"/>
          <w:szCs w:val="22"/>
          <w:lang w:val="en-US" w:eastAsia="zh-CN"/>
        </w:rPr>
        <w:t xml:space="preserve">      2.天河区中小学生劳动教育基地申报书</w:t>
      </w:r>
    </w:p>
    <w:p>
      <w:pPr>
        <w:adjustRightInd w:val="0"/>
        <w:snapToGrid w:val="0"/>
        <w:spacing w:line="560" w:lineRule="exact"/>
        <w:ind w:firstLine="640" w:firstLineChars="200"/>
        <w:rPr>
          <w:rFonts w:eastAsia="仿宋_GB2312"/>
          <w:color w:val="000000"/>
          <w:sz w:val="32"/>
          <w:szCs w:val="22"/>
        </w:rPr>
      </w:pPr>
    </w:p>
    <w:p>
      <w:pPr>
        <w:adjustRightInd w:val="0"/>
        <w:snapToGrid w:val="0"/>
        <w:spacing w:line="560" w:lineRule="exact"/>
        <w:ind w:firstLine="640" w:firstLineChars="200"/>
        <w:rPr>
          <w:rFonts w:eastAsia="仿宋_GB2312"/>
          <w:color w:val="000000"/>
          <w:sz w:val="32"/>
          <w:szCs w:val="22"/>
        </w:rPr>
      </w:pPr>
    </w:p>
    <w:p>
      <w:pPr>
        <w:adjustRightInd w:val="0"/>
        <w:snapToGrid w:val="0"/>
        <w:spacing w:line="560" w:lineRule="exact"/>
        <w:ind w:firstLine="640" w:firstLineChars="200"/>
        <w:rPr>
          <w:rFonts w:hint="eastAsia" w:eastAsia="仿宋_GB2312"/>
          <w:color w:val="000000"/>
          <w:sz w:val="32"/>
          <w:szCs w:val="22"/>
          <w:lang w:val="en-US" w:eastAsia="zh-CN"/>
        </w:rPr>
      </w:pPr>
      <w:r>
        <w:rPr>
          <w:rFonts w:hint="eastAsia" w:eastAsia="仿宋_GB2312"/>
          <w:color w:val="000000"/>
          <w:sz w:val="32"/>
          <w:szCs w:val="22"/>
          <w:lang w:val="en-US" w:eastAsia="zh-CN"/>
        </w:rPr>
        <w:t xml:space="preserve">                              天河区教育局</w:t>
      </w:r>
    </w:p>
    <w:p>
      <w:pPr>
        <w:adjustRightInd w:val="0"/>
        <w:snapToGrid w:val="0"/>
        <w:spacing w:line="560" w:lineRule="exact"/>
        <w:ind w:firstLine="640" w:firstLineChars="200"/>
        <w:rPr>
          <w:rFonts w:hint="default" w:eastAsia="仿宋_GB2312"/>
          <w:color w:val="000000"/>
          <w:sz w:val="32"/>
          <w:szCs w:val="22"/>
          <w:lang w:val="en-US" w:eastAsia="zh-CN"/>
        </w:rPr>
      </w:pPr>
      <w:r>
        <w:rPr>
          <w:rFonts w:hint="eastAsia" w:eastAsia="仿宋_GB2312"/>
          <w:color w:val="000000"/>
          <w:sz w:val="32"/>
          <w:szCs w:val="22"/>
          <w:lang w:val="en-US" w:eastAsia="zh-CN"/>
        </w:rPr>
        <w:t xml:space="preserve">                            2021年10月14日</w:t>
      </w:r>
    </w:p>
    <w:p>
      <w:pPr>
        <w:adjustRightInd w:val="0"/>
        <w:snapToGrid w:val="0"/>
        <w:spacing w:line="560" w:lineRule="exact"/>
        <w:outlineLvl w:val="5"/>
        <w:rPr>
          <w:rFonts w:hint="eastAsia" w:eastAsia="仿宋_GB2312"/>
          <w:color w:val="000000"/>
          <w:sz w:val="32"/>
          <w:szCs w:val="22"/>
          <w:lang w:val="en-US" w:eastAsia="zh-CN"/>
        </w:rPr>
      </w:pPr>
      <w:r>
        <w:rPr>
          <w:rFonts w:hint="eastAsia" w:eastAsia="仿宋_GB2312"/>
          <w:color w:val="000000"/>
          <w:sz w:val="32"/>
          <w:szCs w:val="22"/>
          <w:lang w:val="en-US" w:eastAsia="zh-CN"/>
        </w:rPr>
        <w:t xml:space="preserve"> </w:t>
      </w:r>
    </w:p>
    <w:p>
      <w:pPr>
        <w:adjustRightInd w:val="0"/>
        <w:snapToGrid w:val="0"/>
        <w:spacing w:line="560" w:lineRule="exact"/>
        <w:outlineLvl w:val="5"/>
        <w:rPr>
          <w:rFonts w:eastAsia="仿宋_GB2312"/>
          <w:color w:val="000000"/>
          <w:sz w:val="32"/>
          <w:szCs w:val="22"/>
        </w:rPr>
      </w:pPr>
    </w:p>
    <w:p>
      <w:pPr>
        <w:adjustRightInd w:val="0"/>
        <w:snapToGrid w:val="0"/>
        <w:spacing w:line="560" w:lineRule="exact"/>
        <w:outlineLvl w:val="5"/>
        <w:rPr>
          <w:rFonts w:eastAsia="仿宋_GB2312"/>
          <w:color w:val="000000"/>
          <w:sz w:val="32"/>
          <w:szCs w:val="22"/>
        </w:rPr>
      </w:pPr>
    </w:p>
    <w:p>
      <w:pPr>
        <w:adjustRightInd w:val="0"/>
        <w:snapToGrid w:val="0"/>
        <w:spacing w:line="560" w:lineRule="exact"/>
        <w:outlineLvl w:val="5"/>
        <w:rPr>
          <w:rFonts w:eastAsia="仿宋_GB2312"/>
          <w:bCs/>
          <w:color w:val="000000"/>
          <w:sz w:val="32"/>
        </w:rPr>
      </w:pPr>
    </w:p>
    <w:p>
      <w:pPr>
        <w:adjustRightInd w:val="0"/>
        <w:snapToGrid w:val="0"/>
        <w:spacing w:line="560" w:lineRule="exact"/>
        <w:outlineLvl w:val="5"/>
        <w:rPr>
          <w:rFonts w:eastAsia="仿宋_GB2312"/>
          <w:bCs/>
          <w:color w:val="000000"/>
          <w:sz w:val="32"/>
        </w:rPr>
      </w:pPr>
    </w:p>
    <w:p>
      <w:pPr>
        <w:adjustRightInd w:val="0"/>
        <w:snapToGrid w:val="0"/>
        <w:spacing w:line="560" w:lineRule="exact"/>
        <w:outlineLvl w:val="5"/>
        <w:rPr>
          <w:rFonts w:eastAsia="仿宋_GB2312"/>
          <w:bCs/>
          <w:color w:val="000000"/>
          <w:sz w:val="32"/>
        </w:rPr>
        <w:sectPr>
          <w:headerReference r:id="rId5" w:type="first"/>
          <w:footerReference r:id="rId8" w:type="first"/>
          <w:headerReference r:id="rId3" w:type="default"/>
          <w:footerReference r:id="rId6" w:type="default"/>
          <w:headerReference r:id="rId4" w:type="even"/>
          <w:footerReference r:id="rId7" w:type="even"/>
          <w:pgSz w:w="11906" w:h="16838"/>
          <w:pgMar w:top="1928" w:right="1474" w:bottom="1928" w:left="1474" w:header="851" w:footer="680" w:gutter="0"/>
          <w:pgNumType w:fmt="numberInDash"/>
          <w:cols w:space="425" w:num="1"/>
          <w:docGrid w:type="lines" w:linePitch="435" w:charSpace="0"/>
        </w:sectPr>
      </w:pPr>
    </w:p>
    <w:p>
      <w:pPr>
        <w:spacing w:line="20" w:lineRule="exact"/>
        <w:rPr>
          <w:rFonts w:asciiTheme="minorHAnsi" w:hAnsiTheme="minorHAnsi" w:eastAsiaTheme="minorEastAsia" w:cstheme="minorBidi"/>
          <w:szCs w:val="22"/>
        </w:rPr>
      </w:pPr>
    </w:p>
    <w:p>
      <w:pPr>
        <w:adjustRightInd w:val="0"/>
        <w:snapToGrid w:val="0"/>
        <w:spacing w:line="560" w:lineRule="exact"/>
        <w:outlineLvl w:val="1"/>
        <w:rPr>
          <w:rFonts w:eastAsia="仿宋_GB2312"/>
          <w:bCs/>
          <w:sz w:val="32"/>
        </w:rPr>
      </w:pPr>
      <w:r>
        <w:rPr>
          <w:rFonts w:hint="eastAsia" w:eastAsia="黑体"/>
          <w:bCs/>
          <w:sz w:val="32"/>
          <w:szCs w:val="32"/>
        </w:rPr>
        <w:t>表</w:t>
      </w:r>
      <w:r>
        <w:rPr>
          <w:rFonts w:eastAsia="黑体"/>
          <w:bCs/>
          <w:sz w:val="32"/>
          <w:szCs w:val="32"/>
        </w:rPr>
        <w:t>1</w:t>
      </w:r>
    </w:p>
    <w:p>
      <w:pPr>
        <w:adjustRightInd w:val="0"/>
        <w:snapToGrid w:val="0"/>
        <w:spacing w:line="560" w:lineRule="exact"/>
        <w:jc w:val="center"/>
        <w:outlineLvl w:val="0"/>
        <w:rPr>
          <w:rFonts w:eastAsia="方正小标宋_GBK"/>
          <w:bCs/>
          <w:kern w:val="44"/>
          <w:sz w:val="44"/>
          <w:szCs w:val="44"/>
        </w:rPr>
      </w:pPr>
      <w:r>
        <w:rPr>
          <w:rFonts w:hint="eastAsia" w:eastAsia="方正小标宋_GBK"/>
          <w:bCs/>
          <w:kern w:val="44"/>
          <w:sz w:val="44"/>
          <w:szCs w:val="44"/>
          <w:lang w:eastAsia="zh-CN"/>
        </w:rPr>
        <w:t>天河区</w:t>
      </w:r>
      <w:r>
        <w:rPr>
          <w:rFonts w:hint="eastAsia" w:eastAsia="方正小标宋_GBK"/>
          <w:bCs/>
          <w:kern w:val="44"/>
          <w:sz w:val="44"/>
          <w:szCs w:val="44"/>
        </w:rPr>
        <w:t>中小学生劳动教育基地自评表</w:t>
      </w:r>
    </w:p>
    <w:p>
      <w:pPr>
        <w:adjustRightInd w:val="0"/>
        <w:snapToGrid w:val="0"/>
        <w:spacing w:line="560" w:lineRule="exact"/>
        <w:jc w:val="center"/>
        <w:outlineLvl w:val="5"/>
        <w:rPr>
          <w:rFonts w:eastAsia="仿宋_GB2312"/>
          <w:bCs/>
          <w:sz w:val="32"/>
        </w:rPr>
      </w:pPr>
    </w:p>
    <w:p>
      <w:pPr>
        <w:adjustRightInd w:val="0"/>
        <w:snapToGrid w:val="0"/>
        <w:spacing w:line="360" w:lineRule="auto"/>
        <w:jc w:val="left"/>
        <w:outlineLvl w:val="5"/>
        <w:rPr>
          <w:rFonts w:hint="default" w:ascii="楷体_GB2312" w:eastAsia="楷体_GB2312"/>
          <w:bCs/>
          <w:sz w:val="32"/>
          <w:lang w:val="en-US" w:eastAsia="zh-CN"/>
        </w:rPr>
      </w:pPr>
      <w:r>
        <w:rPr>
          <w:rFonts w:hint="eastAsia" w:ascii="楷体_GB2312" w:eastAsia="楷体_GB2312"/>
          <w:bCs/>
          <w:sz w:val="32"/>
        </w:rPr>
        <w:t>申报单位全称（盖章）：                                  日期：     年    月    日</w:t>
      </w:r>
      <w:r>
        <w:rPr>
          <w:rFonts w:hint="eastAsia" w:ascii="楷体_GB2312" w:eastAsia="楷体_GB2312"/>
          <w:bCs/>
          <w:sz w:val="32"/>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03"/>
        <w:gridCol w:w="6950"/>
        <w:gridCol w:w="1276"/>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401" w:type="dxa"/>
            <w:gridSpan w:val="2"/>
            <w:vAlign w:val="center"/>
          </w:tcPr>
          <w:p>
            <w:pPr>
              <w:jc w:val="center"/>
              <w:rPr>
                <w:rFonts w:ascii="楷体_GB2312" w:hAnsi="黑体" w:eastAsia="楷体_GB2312" w:cstheme="minorBidi"/>
                <w:sz w:val="24"/>
              </w:rPr>
            </w:pPr>
            <w:r>
              <w:rPr>
                <w:rFonts w:hint="eastAsia" w:ascii="楷体_GB2312" w:hAnsi="黑体" w:eastAsia="楷体_GB2312" w:cstheme="minorBidi"/>
                <w:sz w:val="24"/>
              </w:rPr>
              <w:t>评价内容</w:t>
            </w:r>
          </w:p>
        </w:tc>
        <w:tc>
          <w:tcPr>
            <w:tcW w:w="6950" w:type="dxa"/>
            <w:vMerge w:val="restart"/>
            <w:vAlign w:val="center"/>
          </w:tcPr>
          <w:p>
            <w:pPr>
              <w:jc w:val="center"/>
              <w:rPr>
                <w:rFonts w:ascii="楷体_GB2312" w:hAnsi="黑体" w:eastAsia="楷体_GB2312" w:cstheme="minorBidi"/>
                <w:sz w:val="24"/>
              </w:rPr>
            </w:pPr>
            <w:r>
              <w:rPr>
                <w:rFonts w:hint="eastAsia" w:ascii="楷体_GB2312" w:hAnsi="黑体" w:eastAsia="楷体_GB2312" w:cstheme="minorBidi"/>
                <w:sz w:val="24"/>
              </w:rPr>
              <w:t>评价标准（分值）</w:t>
            </w:r>
          </w:p>
        </w:tc>
        <w:tc>
          <w:tcPr>
            <w:tcW w:w="1276" w:type="dxa"/>
            <w:vMerge w:val="restart"/>
            <w:vAlign w:val="center"/>
          </w:tcPr>
          <w:p>
            <w:pPr>
              <w:jc w:val="center"/>
              <w:rPr>
                <w:rFonts w:ascii="楷体_GB2312" w:hAnsi="黑体" w:eastAsia="楷体_GB2312" w:cstheme="minorBidi"/>
                <w:sz w:val="24"/>
              </w:rPr>
            </w:pPr>
            <w:r>
              <w:rPr>
                <w:rFonts w:hint="eastAsia" w:ascii="楷体_GB2312" w:hAnsi="黑体" w:eastAsia="楷体_GB2312" w:cstheme="minorBidi"/>
                <w:sz w:val="24"/>
              </w:rPr>
              <w:t>自评情况（分）</w:t>
            </w:r>
          </w:p>
        </w:tc>
        <w:tc>
          <w:tcPr>
            <w:tcW w:w="2345" w:type="dxa"/>
            <w:vMerge w:val="restart"/>
            <w:vAlign w:val="center"/>
          </w:tcPr>
          <w:p>
            <w:pPr>
              <w:jc w:val="center"/>
              <w:rPr>
                <w:rFonts w:ascii="楷体_GB2312" w:hAnsi="黑体" w:eastAsia="楷体_GB2312" w:cstheme="minorBidi"/>
                <w:sz w:val="24"/>
              </w:rPr>
            </w:pPr>
            <w:r>
              <w:rPr>
                <w:rFonts w:hint="eastAsia" w:ascii="楷体_GB2312" w:hAnsi="黑体" w:eastAsia="楷体_GB2312" w:cstheme="minorBidi"/>
                <w:sz w:val="24"/>
              </w:rPr>
              <w:t>佐证材料名称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98" w:type="dxa"/>
            <w:vAlign w:val="center"/>
          </w:tcPr>
          <w:p>
            <w:pPr>
              <w:jc w:val="center"/>
              <w:rPr>
                <w:rFonts w:ascii="楷体_GB2312" w:hAnsi="黑体" w:eastAsia="楷体_GB2312" w:cstheme="minorBidi"/>
                <w:sz w:val="24"/>
              </w:rPr>
            </w:pPr>
            <w:r>
              <w:rPr>
                <w:rFonts w:hint="eastAsia" w:ascii="楷体_GB2312" w:hAnsi="黑体" w:eastAsia="楷体_GB2312" w:cstheme="minorBidi"/>
                <w:sz w:val="24"/>
              </w:rPr>
              <w:t>一级指标</w:t>
            </w:r>
          </w:p>
        </w:tc>
        <w:tc>
          <w:tcPr>
            <w:tcW w:w="1203" w:type="dxa"/>
            <w:vAlign w:val="center"/>
          </w:tcPr>
          <w:p>
            <w:pPr>
              <w:jc w:val="center"/>
              <w:rPr>
                <w:rFonts w:ascii="楷体_GB2312" w:hAnsi="黑体" w:eastAsia="楷体_GB2312" w:cstheme="minorBidi"/>
                <w:sz w:val="24"/>
              </w:rPr>
            </w:pPr>
            <w:r>
              <w:rPr>
                <w:rFonts w:hint="eastAsia" w:ascii="楷体_GB2312" w:hAnsi="黑体" w:eastAsia="楷体_GB2312" w:cstheme="minorBidi"/>
                <w:sz w:val="24"/>
              </w:rPr>
              <w:t>二级指标</w:t>
            </w:r>
          </w:p>
        </w:tc>
        <w:tc>
          <w:tcPr>
            <w:tcW w:w="6950" w:type="dxa"/>
            <w:vMerge w:val="continue"/>
            <w:vAlign w:val="center"/>
          </w:tcPr>
          <w:p>
            <w:pPr>
              <w:jc w:val="center"/>
              <w:rPr>
                <w:rFonts w:ascii="楷体_GB2312" w:hAnsi="黑体" w:eastAsia="楷体_GB2312" w:cstheme="minorBidi"/>
                <w:sz w:val="24"/>
              </w:rPr>
            </w:pPr>
          </w:p>
        </w:tc>
        <w:tc>
          <w:tcPr>
            <w:tcW w:w="1276" w:type="dxa"/>
            <w:vMerge w:val="continue"/>
            <w:vAlign w:val="center"/>
          </w:tcPr>
          <w:p>
            <w:pPr>
              <w:jc w:val="center"/>
              <w:rPr>
                <w:rFonts w:ascii="楷体_GB2312" w:hAnsi="黑体" w:eastAsia="楷体_GB2312" w:cstheme="minorBidi"/>
                <w:sz w:val="24"/>
              </w:rPr>
            </w:pPr>
          </w:p>
        </w:tc>
        <w:tc>
          <w:tcPr>
            <w:tcW w:w="2345" w:type="dxa"/>
            <w:vMerge w:val="continue"/>
          </w:tcPr>
          <w:p>
            <w:pPr>
              <w:jc w:val="center"/>
              <w:rPr>
                <w:rFonts w:ascii="楷体_GB2312" w:hAnsi="黑体" w:eastAsia="楷体_GB2312"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A单位资质</w:t>
            </w: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A1单位资质</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事业单位、国有企业。具备法人资质。（硬性指标）</w:t>
            </w:r>
          </w:p>
        </w:tc>
        <w:tc>
          <w:tcPr>
            <w:tcW w:w="1276"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是/否</w:t>
            </w: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restart"/>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B建设基础（2</w:t>
            </w:r>
            <w:r>
              <w:rPr>
                <w:rFonts w:ascii="仿宋_GB2312" w:eastAsia="仿宋_GB2312" w:hAnsiTheme="minorHAnsi" w:cstheme="minorBidi"/>
                <w:szCs w:val="22"/>
              </w:rPr>
              <w:t>5</w:t>
            </w:r>
            <w:r>
              <w:rPr>
                <w:rFonts w:hint="eastAsia" w:ascii="仿宋_GB2312" w:eastAsia="仿宋_GB2312" w:hAnsiTheme="minorHAnsi" w:cstheme="minorBidi"/>
                <w:szCs w:val="22"/>
              </w:rPr>
              <w:t>分）</w:t>
            </w:r>
          </w:p>
        </w:tc>
        <w:tc>
          <w:tcPr>
            <w:tcW w:w="1203" w:type="dxa"/>
            <w:vMerge w:val="restart"/>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B1场地设置</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B1.1拥有可供学生集中学习、实践、休整的场馆场地，功能齐全、布局科学合理。（5分）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Merge w:val="continue"/>
            <w:vAlign w:val="center"/>
          </w:tcPr>
          <w:p>
            <w:pPr>
              <w:jc w:val="center"/>
              <w:rPr>
                <w:rFonts w:ascii="仿宋_GB2312" w:eastAsia="仿宋_GB2312" w:hAnsiTheme="minorHAnsi" w:cstheme="minorBidi"/>
                <w:szCs w:val="22"/>
              </w:rPr>
            </w:pP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B1.2基地实践活动教育宣传氛围好，有对应的场地布置、展板、图书资料、宣传册等（3分）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Merge w:val="continue"/>
            <w:vAlign w:val="center"/>
          </w:tcPr>
          <w:p>
            <w:pPr>
              <w:jc w:val="center"/>
              <w:rPr>
                <w:rFonts w:ascii="仿宋_GB2312" w:eastAsia="仿宋_GB2312" w:hAnsiTheme="minorHAnsi" w:cstheme="minorBidi"/>
                <w:szCs w:val="22"/>
              </w:rPr>
            </w:pP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B1.3原则上每期能同时容纳至少100名学生开展劳动教育活动。（5分）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Merge w:val="continue"/>
            <w:vAlign w:val="center"/>
          </w:tcPr>
          <w:p>
            <w:pPr>
              <w:jc w:val="center"/>
              <w:rPr>
                <w:rFonts w:ascii="仿宋_GB2312" w:eastAsia="仿宋_GB2312" w:hAnsiTheme="minorHAnsi" w:cstheme="minorBidi"/>
                <w:szCs w:val="22"/>
              </w:rPr>
            </w:pP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B</w:t>
            </w:r>
            <w:r>
              <w:rPr>
                <w:rFonts w:ascii="仿宋_GB2312" w:eastAsia="仿宋_GB2312" w:hAnsiTheme="minorHAnsi" w:cstheme="minorBidi"/>
                <w:szCs w:val="22"/>
              </w:rPr>
              <w:t>1.</w:t>
            </w:r>
            <w:r>
              <w:rPr>
                <w:rFonts w:hint="eastAsia" w:ascii="仿宋_GB2312" w:eastAsia="仿宋_GB2312" w:hAnsiTheme="minorHAnsi" w:cstheme="minorBidi"/>
                <w:szCs w:val="22"/>
              </w:rPr>
              <w:t>4基地位于广州市辖区内，交通便利，能乘坐公共交通工具到达。（3分）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Merge w:val="restart"/>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B2设施设备</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B2.1基础设施配套齐全，提供全景、线路、位置等标志标识，（3分）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Merge w:val="continue"/>
            <w:vAlign w:val="center"/>
          </w:tcPr>
          <w:p>
            <w:pPr>
              <w:jc w:val="center"/>
              <w:rPr>
                <w:rFonts w:ascii="仿宋_GB2312" w:eastAsia="仿宋_GB2312" w:hAnsiTheme="minorHAnsi" w:cstheme="minorBidi"/>
                <w:szCs w:val="22"/>
              </w:rPr>
            </w:pP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B2.2配有必要的实践活动教育教学用具、器材，性能完好。（3分）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Merge w:val="continue"/>
            <w:vAlign w:val="center"/>
          </w:tcPr>
          <w:p>
            <w:pPr>
              <w:jc w:val="center"/>
              <w:rPr>
                <w:rFonts w:ascii="仿宋_GB2312" w:eastAsia="仿宋_GB2312" w:hAnsiTheme="minorHAnsi" w:cstheme="minorBidi"/>
                <w:szCs w:val="22"/>
              </w:rPr>
            </w:pP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B2.3仪器设备按国家或行业有关标准，规范安装、布置。（3分）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restart"/>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C活动及人员（4</w:t>
            </w:r>
            <w:r>
              <w:rPr>
                <w:rFonts w:ascii="仿宋_GB2312" w:eastAsia="仿宋_GB2312" w:hAnsiTheme="minorHAnsi" w:cstheme="minorBidi"/>
                <w:szCs w:val="22"/>
              </w:rPr>
              <w:t>0</w:t>
            </w:r>
            <w:r>
              <w:rPr>
                <w:rFonts w:hint="eastAsia" w:ascii="仿宋_GB2312" w:eastAsia="仿宋_GB2312" w:hAnsiTheme="minorHAnsi" w:cstheme="minorBidi"/>
                <w:szCs w:val="22"/>
              </w:rPr>
              <w:t>分））</w:t>
            </w:r>
          </w:p>
        </w:tc>
        <w:tc>
          <w:tcPr>
            <w:tcW w:w="1203" w:type="dxa"/>
            <w:vMerge w:val="restart"/>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C1活动设置</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C1.1有多个主题或同一主题有多条线路的实践教育活动，具有较好的可行性。（1</w:t>
            </w:r>
            <w:r>
              <w:rPr>
                <w:rFonts w:ascii="仿宋_GB2312" w:eastAsia="仿宋_GB2312" w:hAnsiTheme="minorHAnsi" w:cstheme="minorBidi"/>
                <w:szCs w:val="22"/>
              </w:rPr>
              <w:t>0</w:t>
            </w:r>
            <w:r>
              <w:rPr>
                <w:rFonts w:hint="eastAsia" w:ascii="仿宋_GB2312" w:eastAsia="仿宋_GB2312" w:hAnsiTheme="minorHAnsi" w:cstheme="minorBidi"/>
                <w:szCs w:val="22"/>
              </w:rPr>
              <w:t>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Merge w:val="continue"/>
            <w:vAlign w:val="center"/>
          </w:tcPr>
          <w:p>
            <w:pPr>
              <w:jc w:val="center"/>
              <w:rPr>
                <w:rFonts w:ascii="仿宋_GB2312" w:eastAsia="仿宋_GB2312" w:hAnsiTheme="minorHAnsi" w:cstheme="minorBidi"/>
                <w:szCs w:val="22"/>
              </w:rPr>
            </w:pP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C1.2每项活动有目标说明、活动内容阐述、实践操作、成果展示等环节。（10分）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C2活动开展</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经常开展实践及相关活动，并广泛宣传。（10分）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C3人员配备</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有具备相应专业资质的活动主持人带领活动的开展，配有教辅人员在学生劳动实践过程中进行辅导。（10分）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restart"/>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D保障条件（2</w:t>
            </w:r>
            <w:r>
              <w:rPr>
                <w:rFonts w:ascii="仿宋_GB2312" w:eastAsia="仿宋_GB2312" w:hAnsiTheme="minorHAnsi" w:cstheme="minorBidi"/>
                <w:szCs w:val="22"/>
              </w:rPr>
              <w:t>0</w:t>
            </w:r>
            <w:r>
              <w:rPr>
                <w:rFonts w:hint="eastAsia" w:ascii="仿宋_GB2312" w:eastAsia="仿宋_GB2312" w:hAnsiTheme="minorHAnsi" w:cstheme="minorBidi"/>
                <w:szCs w:val="22"/>
              </w:rPr>
              <w:t>分）</w:t>
            </w: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D1场地保障</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基地安全性高，有明确的活动管理范围，出入口布局合理。主要出入口、道路、教学场所有实时录像监控，工作正常，具备回放功能。基地附近10公里范围内有医院。（5分）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D2安全警示</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消防设施设备齐全，性能良好。安全警告和危险标志、标识醒目、明了，有明确标识安全疏导路线。（5分）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D3制度保障</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对各项教育活动有场地安全规范、器材管理规定、疫情防控管理方法等相关管理规定或预案，近3年从未发生过安全事故。有针对中小学生群体设置特别的安全管护措施更佳。（5分）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D4人员保障</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设有安全保护机构，配有专门的安保人员，做好出入口值守、场地管理、安全巡查等工作。（5分）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restart"/>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E政策及引领（1</w:t>
            </w:r>
            <w:r>
              <w:rPr>
                <w:rFonts w:ascii="仿宋_GB2312" w:eastAsia="仿宋_GB2312" w:hAnsiTheme="minorHAnsi" w:cstheme="minorBidi"/>
                <w:szCs w:val="22"/>
              </w:rPr>
              <w:t>5</w:t>
            </w:r>
            <w:r>
              <w:rPr>
                <w:rFonts w:hint="eastAsia" w:ascii="仿宋_GB2312" w:eastAsia="仿宋_GB2312" w:hAnsiTheme="minorHAnsi" w:cstheme="minorBidi"/>
                <w:szCs w:val="22"/>
              </w:rPr>
              <w:t>分）</w:t>
            </w: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E1计划政策</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有年度开展实践教育活动计划，申报单位及所在地区有相关政策推动本单位实践教育的开展。（5分）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E2费用减免</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不开展以营利为目的的活动，原则上只能收取基本成本、材料费用。积极响应助学政策，对部分中小学生教育活动实施费用减免。（5分）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98" w:type="dxa"/>
            <w:vMerge w:val="continue"/>
            <w:vAlign w:val="center"/>
          </w:tcPr>
          <w:p>
            <w:pPr>
              <w:jc w:val="center"/>
              <w:rPr>
                <w:rFonts w:ascii="仿宋_GB2312" w:eastAsia="仿宋_GB2312" w:hAnsiTheme="minorHAnsi" w:cstheme="minorBidi"/>
                <w:szCs w:val="22"/>
              </w:rPr>
            </w:pPr>
          </w:p>
        </w:tc>
        <w:tc>
          <w:tcPr>
            <w:tcW w:w="1203" w:type="dxa"/>
            <w:vAlign w:val="center"/>
          </w:tcPr>
          <w:p>
            <w:pPr>
              <w:jc w:val="center"/>
              <w:rPr>
                <w:rFonts w:ascii="仿宋_GB2312" w:eastAsia="仿宋_GB2312" w:hAnsiTheme="minorHAnsi" w:cstheme="minorBidi"/>
                <w:szCs w:val="22"/>
              </w:rPr>
            </w:pPr>
            <w:r>
              <w:rPr>
                <w:rFonts w:hint="eastAsia" w:ascii="仿宋_GB2312" w:eastAsia="仿宋_GB2312" w:hAnsiTheme="minorHAnsi" w:cstheme="minorBidi"/>
                <w:szCs w:val="22"/>
              </w:rPr>
              <w:t>E3示范引领</w:t>
            </w:r>
          </w:p>
        </w:tc>
        <w:tc>
          <w:tcPr>
            <w:tcW w:w="6950" w:type="dxa"/>
            <w:vAlign w:val="center"/>
          </w:tcPr>
          <w:p>
            <w:pPr>
              <w:rPr>
                <w:rFonts w:ascii="仿宋_GB2312" w:eastAsia="仿宋_GB2312" w:hAnsiTheme="minorHAnsi" w:cstheme="minorBidi"/>
                <w:szCs w:val="22"/>
              </w:rPr>
            </w:pPr>
            <w:r>
              <w:rPr>
                <w:rFonts w:hint="eastAsia" w:ascii="仿宋_GB2312" w:eastAsia="仿宋_GB2312" w:hAnsiTheme="minorHAnsi" w:cstheme="minorBidi"/>
                <w:szCs w:val="22"/>
              </w:rPr>
              <w:t>基地实践教育特色显著，在当地和周边有较大影响，并获得行政部门颁发的荣誉或称号。（5分）</w:t>
            </w:r>
          </w:p>
        </w:tc>
        <w:tc>
          <w:tcPr>
            <w:tcW w:w="1276" w:type="dxa"/>
            <w:vAlign w:val="center"/>
          </w:tcPr>
          <w:p>
            <w:pPr>
              <w:jc w:val="center"/>
              <w:rPr>
                <w:rFonts w:ascii="仿宋_GB2312" w:eastAsia="仿宋_GB2312" w:hAnsiTheme="minorHAnsi" w:cstheme="minorBidi"/>
                <w:szCs w:val="22"/>
              </w:rPr>
            </w:pPr>
          </w:p>
        </w:tc>
        <w:tc>
          <w:tcPr>
            <w:tcW w:w="2345" w:type="dxa"/>
          </w:tcPr>
          <w:p>
            <w:pPr>
              <w:jc w:val="center"/>
              <w:rPr>
                <w:rFonts w:ascii="仿宋_GB2312" w:eastAsia="仿宋_GB2312" w:hAnsiTheme="minorHAnsi"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51" w:type="dxa"/>
            <w:gridSpan w:val="3"/>
            <w:vAlign w:val="center"/>
          </w:tcPr>
          <w:p>
            <w:pPr>
              <w:jc w:val="center"/>
              <w:rPr>
                <w:rFonts w:hint="eastAsia" w:ascii="仿宋_GB2312" w:eastAsia="仿宋_GB2312" w:hAnsiTheme="minorHAnsi" w:cstheme="minorBidi"/>
                <w:szCs w:val="22"/>
              </w:rPr>
            </w:pPr>
            <w:r>
              <w:rPr>
                <w:rFonts w:hint="eastAsia" w:ascii="仿宋_GB2312" w:eastAsia="仿宋_GB2312" w:hAnsiTheme="minorHAnsi" w:cstheme="minorBidi"/>
                <w:szCs w:val="22"/>
              </w:rPr>
              <w:t>总分1</w:t>
            </w:r>
            <w:r>
              <w:rPr>
                <w:rFonts w:ascii="仿宋_GB2312" w:eastAsia="仿宋_GB2312" w:hAnsiTheme="minorHAnsi" w:cstheme="minorBidi"/>
                <w:szCs w:val="22"/>
              </w:rPr>
              <w:t>00</w:t>
            </w:r>
            <w:r>
              <w:rPr>
                <w:rFonts w:hint="eastAsia" w:ascii="仿宋_GB2312" w:eastAsia="仿宋_GB2312" w:hAnsiTheme="minorHAnsi" w:cstheme="minorBidi"/>
                <w:szCs w:val="22"/>
              </w:rPr>
              <w:t>分</w:t>
            </w:r>
          </w:p>
        </w:tc>
        <w:tc>
          <w:tcPr>
            <w:tcW w:w="3621" w:type="dxa"/>
            <w:gridSpan w:val="2"/>
            <w:vAlign w:val="center"/>
          </w:tcPr>
          <w:p>
            <w:pPr>
              <w:jc w:val="center"/>
              <w:rPr>
                <w:rFonts w:ascii="仿宋_GB2312" w:eastAsia="仿宋_GB2312" w:hAnsiTheme="minorHAnsi" w:cstheme="minorBidi"/>
                <w:szCs w:val="22"/>
              </w:rPr>
            </w:pPr>
          </w:p>
        </w:tc>
      </w:tr>
    </w:tbl>
    <w:p>
      <w:pPr>
        <w:rPr>
          <w:rFonts w:ascii="楷体_GB2312" w:eastAsia="楷体_GB2312" w:hAnsiTheme="minorHAnsi" w:cstheme="minorBidi"/>
          <w:sz w:val="24"/>
        </w:rPr>
      </w:pPr>
      <w:r>
        <w:rPr>
          <w:rFonts w:hint="eastAsia" w:ascii="楷体_GB2312" w:eastAsia="楷体_GB2312" w:hAnsiTheme="minorHAnsi" w:cstheme="minorBidi"/>
          <w:sz w:val="24"/>
        </w:rPr>
        <w:t>备注：申报单位提供与评价标准相关的佐证材料（标注好评价内容的序号和名称）须加盖单位公章。</w:t>
      </w:r>
    </w:p>
    <w:p>
      <w:pPr>
        <w:rPr>
          <w:rFonts w:eastAsia="仿宋_GB2312"/>
          <w:sz w:val="32"/>
        </w:rPr>
      </w:pPr>
    </w:p>
    <w:p>
      <w:pPr>
        <w:rPr>
          <w:rFonts w:eastAsia="仿宋_GB2312"/>
          <w:sz w:val="32"/>
        </w:rPr>
        <w:sectPr>
          <w:pgSz w:w="16838" w:h="11906" w:orient="landscape"/>
          <w:pgMar w:top="1474" w:right="1928" w:bottom="1474" w:left="1928" w:header="851" w:footer="680" w:gutter="0"/>
          <w:pgNumType w:fmt="numberInDash"/>
          <w:cols w:space="425" w:num="1"/>
          <w:docGrid w:type="lines" w:linePitch="435" w:charSpace="0"/>
        </w:sectPr>
      </w:pPr>
    </w:p>
    <w:p>
      <w:pPr>
        <w:adjustRightInd w:val="0"/>
        <w:snapToGrid w:val="0"/>
        <w:spacing w:line="560" w:lineRule="exact"/>
        <w:outlineLvl w:val="1"/>
        <w:rPr>
          <w:rFonts w:eastAsia="黑体"/>
          <w:bCs/>
          <w:sz w:val="32"/>
          <w:szCs w:val="32"/>
        </w:rPr>
      </w:pPr>
      <w:r>
        <w:rPr>
          <w:rFonts w:hint="eastAsia" w:eastAsia="黑体"/>
          <w:bCs/>
          <w:sz w:val="32"/>
          <w:szCs w:val="32"/>
        </w:rPr>
        <w:t>表</w:t>
      </w:r>
      <w:r>
        <w:rPr>
          <w:rFonts w:eastAsia="黑体"/>
          <w:bCs/>
          <w:sz w:val="32"/>
          <w:szCs w:val="32"/>
        </w:rPr>
        <w:t>2</w:t>
      </w:r>
    </w:p>
    <w:p>
      <w:pPr>
        <w:spacing w:line="560" w:lineRule="exact"/>
        <w:jc w:val="center"/>
        <w:rPr>
          <w:rFonts w:ascii="Calibri" w:hAnsi="Calibri" w:eastAsia="方正小标宋简体"/>
          <w:sz w:val="36"/>
          <w:szCs w:val="36"/>
        </w:rPr>
      </w:pPr>
    </w:p>
    <w:p>
      <w:pPr>
        <w:spacing w:line="560" w:lineRule="exact"/>
        <w:jc w:val="center"/>
        <w:rPr>
          <w:rFonts w:ascii="Calibri" w:hAnsi="Calibri" w:eastAsia="方正小标宋简体"/>
          <w:sz w:val="36"/>
          <w:szCs w:val="36"/>
        </w:rPr>
      </w:pPr>
    </w:p>
    <w:p>
      <w:pPr>
        <w:spacing w:line="560" w:lineRule="exact"/>
        <w:jc w:val="center"/>
        <w:rPr>
          <w:rFonts w:ascii="Calibri" w:hAnsi="Calibri" w:eastAsia="方正小标宋简体"/>
          <w:sz w:val="36"/>
          <w:szCs w:val="36"/>
        </w:rPr>
      </w:pPr>
    </w:p>
    <w:p>
      <w:pPr>
        <w:jc w:val="center"/>
        <w:outlineLvl w:val="0"/>
        <w:rPr>
          <w:rFonts w:ascii="Calibri" w:hAnsi="Calibri" w:eastAsia="方正小标宋_GBK"/>
          <w:bCs/>
          <w:kern w:val="44"/>
          <w:sz w:val="44"/>
          <w:szCs w:val="44"/>
        </w:rPr>
      </w:pPr>
      <w:r>
        <w:rPr>
          <w:rFonts w:hint="eastAsia" w:ascii="Calibri" w:hAnsi="Calibri" w:eastAsia="方正小标宋_GBK"/>
          <w:bCs/>
          <w:kern w:val="44"/>
          <w:sz w:val="44"/>
          <w:szCs w:val="44"/>
          <w:lang w:eastAsia="zh-CN"/>
        </w:rPr>
        <w:t>天河区</w:t>
      </w:r>
      <w:r>
        <w:rPr>
          <w:rFonts w:hint="eastAsia" w:ascii="Calibri" w:hAnsi="Calibri" w:eastAsia="方正小标宋_GBK"/>
          <w:bCs/>
          <w:kern w:val="44"/>
          <w:sz w:val="44"/>
          <w:szCs w:val="44"/>
        </w:rPr>
        <w:t>中小学生劳动教育基地申报书</w:t>
      </w:r>
    </w:p>
    <w:p>
      <w:pPr>
        <w:spacing w:line="560" w:lineRule="exact"/>
        <w:jc w:val="center"/>
        <w:rPr>
          <w:rFonts w:ascii="Calibri" w:hAnsi="Calibri" w:eastAsia="方正小标宋简体"/>
          <w:sz w:val="44"/>
          <w:szCs w:val="44"/>
        </w:rPr>
      </w:pPr>
    </w:p>
    <w:p>
      <w:pPr>
        <w:spacing w:line="560" w:lineRule="exact"/>
        <w:jc w:val="center"/>
        <w:rPr>
          <w:rFonts w:ascii="Calibri" w:hAnsi="Calibri" w:eastAsia="方正小标宋简体"/>
          <w:sz w:val="44"/>
          <w:szCs w:val="44"/>
        </w:rPr>
      </w:pPr>
    </w:p>
    <w:p>
      <w:pPr>
        <w:spacing w:line="560" w:lineRule="exact"/>
        <w:ind w:firstLine="1280" w:firstLineChars="400"/>
        <w:rPr>
          <w:rFonts w:ascii="仿宋" w:hAnsi="仿宋" w:eastAsia="仿宋" w:cs="仿宋"/>
          <w:sz w:val="32"/>
          <w:szCs w:val="32"/>
          <w:u w:val="thick"/>
        </w:rPr>
      </w:pPr>
      <w:r>
        <w:rPr>
          <w:rFonts w:hint="eastAsia" w:ascii="黑体" w:hAnsi="黑体" w:eastAsia="黑体" w:cs="黑体"/>
          <w:sz w:val="32"/>
          <w:szCs w:val="32"/>
        </w:rPr>
        <w:t>基  地  名  称</w:t>
      </w:r>
      <w:r>
        <w:rPr>
          <w:rFonts w:hint="eastAsia" w:ascii="仿宋" w:hAnsi="仿宋" w:eastAsia="仿宋" w:cs="仿宋"/>
          <w:sz w:val="32"/>
          <w:szCs w:val="32"/>
          <w:u w:val="thick"/>
        </w:rPr>
        <w:t>：</w:t>
      </w:r>
      <w:r>
        <w:rPr>
          <w:rFonts w:hint="eastAsia" w:ascii="仿宋_GB2312" w:hAnsi="宋体" w:eastAsia="仿宋_GB2312" w:cs="仿宋"/>
          <w:sz w:val="32"/>
          <w:szCs w:val="32"/>
          <w:u w:val="thick"/>
        </w:rPr>
        <w:t xml:space="preserve">      </w:t>
      </w:r>
      <w:r>
        <w:rPr>
          <w:rFonts w:hint="eastAsia" w:ascii="仿宋_GB2312" w:hAnsi="仿宋" w:eastAsia="仿宋_GB2312" w:cs="仿宋"/>
          <w:sz w:val="32"/>
          <w:szCs w:val="32"/>
          <w:u w:val="thick"/>
        </w:rPr>
        <w:t xml:space="preserve">              </w:t>
      </w:r>
    </w:p>
    <w:p>
      <w:pPr>
        <w:spacing w:line="560" w:lineRule="exact"/>
        <w:ind w:firstLine="1280" w:firstLineChars="400"/>
        <w:rPr>
          <w:rFonts w:ascii="仿宋" w:hAnsi="仿宋" w:eastAsia="仿宋" w:cs="仿宋"/>
          <w:sz w:val="32"/>
          <w:szCs w:val="32"/>
          <w:u w:val="thick"/>
        </w:rPr>
      </w:pPr>
      <w:r>
        <w:rPr>
          <w:rFonts w:hint="eastAsia" w:ascii="黑体" w:hAnsi="黑体" w:eastAsia="黑体" w:cs="黑体"/>
          <w:sz w:val="32"/>
          <w:szCs w:val="32"/>
        </w:rPr>
        <w:t>单  位  全  称</w:t>
      </w:r>
      <w:r>
        <w:rPr>
          <w:rFonts w:hint="eastAsia" w:ascii="仿宋" w:hAnsi="仿宋" w:eastAsia="仿宋" w:cs="仿宋"/>
          <w:sz w:val="32"/>
          <w:szCs w:val="32"/>
          <w:u w:val="thick"/>
        </w:rPr>
        <w:t>：</w:t>
      </w:r>
      <w:r>
        <w:rPr>
          <w:rFonts w:hint="eastAsia" w:ascii="仿宋_GB2312" w:hAnsi="宋体" w:eastAsia="仿宋_GB2312" w:cs="仿宋"/>
          <w:sz w:val="32"/>
          <w:szCs w:val="32"/>
          <w:u w:val="thick"/>
        </w:rPr>
        <w:t xml:space="preserve">                    </w:t>
      </w:r>
    </w:p>
    <w:p>
      <w:pPr>
        <w:spacing w:line="560" w:lineRule="exact"/>
        <w:ind w:firstLine="1280" w:firstLineChars="400"/>
        <w:rPr>
          <w:rFonts w:ascii="仿宋" w:hAnsi="仿宋" w:eastAsia="仿宋" w:cs="仿宋"/>
          <w:sz w:val="32"/>
          <w:szCs w:val="32"/>
          <w:u w:val="thick"/>
        </w:rPr>
      </w:pPr>
      <w:r>
        <w:rPr>
          <w:rFonts w:hint="eastAsia" w:ascii="黑体" w:hAnsi="黑体" w:eastAsia="黑体" w:cs="黑体"/>
          <w:sz w:val="32"/>
          <w:szCs w:val="32"/>
        </w:rPr>
        <w:t>基 地 负 责 人</w:t>
      </w:r>
      <w:r>
        <w:rPr>
          <w:rFonts w:hint="eastAsia" w:ascii="仿宋" w:hAnsi="仿宋" w:eastAsia="仿宋" w:cs="仿宋"/>
          <w:sz w:val="32"/>
          <w:szCs w:val="32"/>
          <w:u w:val="thick"/>
        </w:rPr>
        <w:t>：</w:t>
      </w:r>
      <w:r>
        <w:rPr>
          <w:rFonts w:hint="eastAsia" w:ascii="仿宋_GB2312" w:hAnsi="宋体" w:eastAsia="仿宋_GB2312" w:cs="仿宋"/>
          <w:sz w:val="32"/>
          <w:szCs w:val="32"/>
          <w:u w:val="thick"/>
        </w:rPr>
        <w:t xml:space="preserve">                    </w:t>
      </w:r>
    </w:p>
    <w:p>
      <w:pPr>
        <w:spacing w:line="560" w:lineRule="exact"/>
        <w:ind w:firstLine="1280" w:firstLineChars="400"/>
        <w:rPr>
          <w:rFonts w:ascii="仿宋" w:hAnsi="仿宋" w:eastAsia="仿宋" w:cs="仿宋"/>
          <w:sz w:val="32"/>
          <w:szCs w:val="32"/>
          <w:u w:val="thick"/>
        </w:rPr>
      </w:pPr>
      <w:r>
        <w:rPr>
          <w:rFonts w:hint="eastAsia" w:ascii="黑体" w:hAnsi="黑体" w:eastAsia="黑体" w:cs="黑体"/>
          <w:sz w:val="32"/>
          <w:szCs w:val="32"/>
        </w:rPr>
        <w:t>联  系  电  话</w:t>
      </w:r>
      <w:r>
        <w:rPr>
          <w:rFonts w:hint="eastAsia" w:ascii="仿宋" w:hAnsi="仿宋" w:eastAsia="仿宋" w:cs="仿宋"/>
          <w:sz w:val="32"/>
          <w:szCs w:val="32"/>
          <w:u w:val="thick"/>
        </w:rPr>
        <w:t>：</w:t>
      </w:r>
      <w:r>
        <w:rPr>
          <w:rFonts w:hint="eastAsia" w:ascii="仿宋_GB2312" w:hAnsi="宋体" w:eastAsia="仿宋_GB2312" w:cs="仿宋"/>
          <w:sz w:val="32"/>
          <w:szCs w:val="32"/>
          <w:u w:val="thick"/>
        </w:rPr>
        <w:t xml:space="preserve">                    </w:t>
      </w:r>
    </w:p>
    <w:p>
      <w:pPr>
        <w:spacing w:line="560" w:lineRule="exact"/>
        <w:jc w:val="center"/>
        <w:rPr>
          <w:rFonts w:ascii="Calibri" w:hAnsi="Calibri" w:eastAsia="方正小标宋简体"/>
          <w:sz w:val="36"/>
          <w:szCs w:val="36"/>
        </w:rPr>
      </w:pPr>
    </w:p>
    <w:p>
      <w:pPr>
        <w:adjustRightInd w:val="0"/>
        <w:snapToGrid w:val="0"/>
        <w:spacing w:line="560" w:lineRule="exact"/>
        <w:jc w:val="center"/>
        <w:outlineLvl w:val="5"/>
        <w:rPr>
          <w:rFonts w:ascii="Calibri" w:hAnsi="Calibri" w:eastAsia="方正小标宋简体"/>
          <w:sz w:val="36"/>
          <w:szCs w:val="36"/>
        </w:rPr>
      </w:pPr>
    </w:p>
    <w:p>
      <w:pPr>
        <w:adjustRightInd w:val="0"/>
        <w:snapToGrid w:val="0"/>
        <w:spacing w:line="560" w:lineRule="exact"/>
        <w:jc w:val="center"/>
        <w:outlineLvl w:val="5"/>
        <w:rPr>
          <w:rFonts w:ascii="Calibri" w:hAnsi="Calibri" w:eastAsia="方正小标宋简体"/>
          <w:sz w:val="36"/>
          <w:szCs w:val="36"/>
        </w:rPr>
      </w:pPr>
    </w:p>
    <w:p>
      <w:pPr>
        <w:adjustRightInd w:val="0"/>
        <w:snapToGrid w:val="0"/>
        <w:spacing w:line="560" w:lineRule="exact"/>
        <w:jc w:val="center"/>
        <w:outlineLvl w:val="5"/>
        <w:rPr>
          <w:rFonts w:eastAsia="仿宋_GB2312"/>
          <w:bCs/>
          <w:sz w:val="32"/>
        </w:rPr>
      </w:pPr>
    </w:p>
    <w:p>
      <w:pPr>
        <w:spacing w:line="560" w:lineRule="exact"/>
        <w:jc w:val="center"/>
        <w:rPr>
          <w:rFonts w:ascii="Calibri" w:hAnsi="Calibri" w:eastAsia="方正小标宋简体"/>
          <w:sz w:val="36"/>
          <w:szCs w:val="36"/>
        </w:rPr>
      </w:pPr>
    </w:p>
    <w:p>
      <w:pPr>
        <w:spacing w:line="560" w:lineRule="exact"/>
        <w:jc w:val="center"/>
        <w:rPr>
          <w:rFonts w:ascii="Calibri" w:hAnsi="Calibri" w:eastAsia="方正小标宋简体"/>
          <w:sz w:val="36"/>
          <w:szCs w:val="36"/>
        </w:rPr>
      </w:pPr>
    </w:p>
    <w:p>
      <w:pPr>
        <w:spacing w:line="560" w:lineRule="exact"/>
        <w:jc w:val="center"/>
        <w:rPr>
          <w:rFonts w:ascii="Calibri" w:hAnsi="Calibri" w:eastAsia="方正小标宋简体"/>
          <w:sz w:val="36"/>
          <w:szCs w:val="36"/>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202</w:t>
      </w:r>
      <w:r>
        <w:rPr>
          <w:rFonts w:ascii="黑体" w:hAnsi="黑体" w:eastAsia="黑体" w:cs="黑体"/>
          <w:sz w:val="32"/>
          <w:szCs w:val="32"/>
        </w:rPr>
        <w:t>1</w:t>
      </w:r>
      <w:r>
        <w:rPr>
          <w:rFonts w:hint="eastAsia" w:ascii="黑体" w:hAnsi="黑体" w:eastAsia="黑体" w:cs="黑体"/>
          <w:sz w:val="32"/>
          <w:szCs w:val="32"/>
        </w:rPr>
        <w:t xml:space="preserve">年 </w:t>
      </w:r>
      <w:r>
        <w:rPr>
          <w:rFonts w:ascii="黑体" w:hAnsi="黑体" w:eastAsia="黑体" w:cs="黑体"/>
          <w:sz w:val="32"/>
          <w:szCs w:val="32"/>
        </w:rPr>
        <w:t xml:space="preserve"> </w:t>
      </w:r>
      <w:r>
        <w:rPr>
          <w:rFonts w:hint="eastAsia" w:ascii="黑体" w:hAnsi="黑体" w:eastAsia="黑体" w:cs="黑体"/>
          <w:sz w:val="32"/>
          <w:szCs w:val="32"/>
        </w:rPr>
        <w:t>月  日</w:t>
      </w:r>
    </w:p>
    <w:p>
      <w:pPr>
        <w:spacing w:line="560" w:lineRule="exact"/>
        <w:jc w:val="center"/>
        <w:rPr>
          <w:rFonts w:ascii="Calibri" w:hAnsi="Calibri" w:eastAsia="方正小标宋简体"/>
          <w:sz w:val="36"/>
          <w:szCs w:val="36"/>
        </w:rPr>
      </w:pPr>
    </w:p>
    <w:p>
      <w:pPr>
        <w:spacing w:line="560" w:lineRule="exact"/>
        <w:rPr>
          <w:rFonts w:ascii="Calibri" w:hAnsi="Calibri" w:eastAsia="方正小标宋简体"/>
          <w:sz w:val="36"/>
          <w:szCs w:val="36"/>
        </w:rPr>
      </w:pPr>
    </w:p>
    <w:p>
      <w:pPr>
        <w:adjustRightInd w:val="0"/>
        <w:snapToGrid w:val="0"/>
        <w:spacing w:line="560" w:lineRule="exact"/>
        <w:outlineLvl w:val="5"/>
        <w:rPr>
          <w:rFonts w:eastAsia="仿宋_GB2312"/>
          <w:bCs/>
          <w:sz w:val="32"/>
        </w:rPr>
        <w:sectPr>
          <w:headerReference r:id="rId11" w:type="first"/>
          <w:footerReference r:id="rId14" w:type="first"/>
          <w:headerReference r:id="rId9" w:type="default"/>
          <w:footerReference r:id="rId12" w:type="default"/>
          <w:headerReference r:id="rId10" w:type="even"/>
          <w:footerReference r:id="rId13" w:type="even"/>
          <w:pgSz w:w="11906" w:h="16838"/>
          <w:pgMar w:top="1928" w:right="1474" w:bottom="1928" w:left="1474" w:header="851" w:footer="680" w:gutter="0"/>
          <w:pgNumType w:fmt="numberInDash"/>
          <w:cols w:space="425" w:num="1"/>
          <w:docGrid w:type="lines" w:linePitch="435" w:charSpace="0"/>
        </w:sectPr>
      </w:pPr>
    </w:p>
    <w:p>
      <w:pPr>
        <w:adjustRightInd w:val="0"/>
        <w:snapToGrid w:val="0"/>
        <w:spacing w:line="560" w:lineRule="exact"/>
        <w:ind w:firstLine="880"/>
        <w:jc w:val="center"/>
        <w:rPr>
          <w:rFonts w:eastAsia="华文中宋"/>
          <w:color w:val="000000"/>
          <w:sz w:val="44"/>
          <w:szCs w:val="44"/>
        </w:rPr>
      </w:pPr>
      <w:r>
        <w:rPr>
          <w:rFonts w:hint="eastAsia" w:eastAsia="华文中宋"/>
          <w:color w:val="000000"/>
          <w:sz w:val="44"/>
          <w:szCs w:val="44"/>
        </w:rPr>
        <w:t>填写说明</w:t>
      </w:r>
    </w:p>
    <w:p>
      <w:pPr>
        <w:adjustRightInd w:val="0"/>
        <w:snapToGrid w:val="0"/>
        <w:spacing w:line="560" w:lineRule="exact"/>
        <w:rPr>
          <w:rFonts w:eastAsia="仿宋_GB2312"/>
          <w:color w:val="000000"/>
          <w:sz w:val="32"/>
          <w:szCs w:val="32"/>
        </w:rPr>
      </w:pP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申报书正文内容统一使用仿宋_GB2312三号字体。</w:t>
      </w:r>
    </w:p>
    <w:p>
      <w:pPr>
        <w:adjustRightInd w:val="0"/>
        <w:snapToGrid w:val="0"/>
        <w:spacing w:line="560" w:lineRule="exact"/>
        <w:ind w:firstLine="640" w:firstLineChars="200"/>
        <w:rPr>
          <w:rFonts w:eastAsia="仿宋_GB2312"/>
          <w:b/>
          <w:bCs/>
          <w:color w:val="000000"/>
          <w:sz w:val="32"/>
          <w:szCs w:val="32"/>
        </w:rPr>
      </w:pPr>
      <w:r>
        <w:rPr>
          <w:rFonts w:eastAsia="仿宋_GB2312"/>
          <w:color w:val="000000"/>
          <w:sz w:val="32"/>
          <w:szCs w:val="32"/>
        </w:rPr>
        <w:t>2.</w:t>
      </w:r>
      <w:r>
        <w:rPr>
          <w:rFonts w:hint="eastAsia" w:eastAsia="仿宋_GB2312"/>
          <w:color w:val="000000"/>
          <w:sz w:val="32"/>
          <w:szCs w:val="32"/>
        </w:rPr>
        <w:t>请用</w:t>
      </w:r>
      <w:r>
        <w:rPr>
          <w:rFonts w:eastAsia="仿宋_GB2312"/>
          <w:color w:val="000000"/>
          <w:sz w:val="32"/>
          <w:szCs w:val="32"/>
        </w:rPr>
        <w:t>A4</w:t>
      </w:r>
      <w:r>
        <w:rPr>
          <w:rFonts w:hint="eastAsia" w:eastAsia="仿宋_GB2312"/>
          <w:color w:val="000000"/>
          <w:sz w:val="32"/>
          <w:szCs w:val="32"/>
        </w:rPr>
        <w:t>纸双面打印。</w:t>
      </w:r>
    </w:p>
    <w:p>
      <w:pPr>
        <w:adjustRightInd w:val="0"/>
        <w:snapToGrid w:val="0"/>
        <w:spacing w:line="560" w:lineRule="exact"/>
        <w:ind w:firstLine="640" w:firstLineChars="200"/>
        <w:outlineLvl w:val="1"/>
        <w:rPr>
          <w:rFonts w:eastAsia="黑体"/>
          <w:bCs/>
          <w:sz w:val="32"/>
          <w:szCs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sectPr>
          <w:pgSz w:w="11906" w:h="16838"/>
          <w:pgMar w:top="1928" w:right="1474" w:bottom="1928" w:left="1474" w:header="851" w:footer="680" w:gutter="0"/>
          <w:pgNumType w:fmt="numberInDash"/>
          <w:cols w:space="425" w:num="1"/>
          <w:docGrid w:type="lines" w:linePitch="435" w:charSpace="0"/>
        </w:sectPr>
      </w:pPr>
    </w:p>
    <w:tbl>
      <w:tblPr>
        <w:tblStyle w:val="5"/>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977"/>
        <w:gridCol w:w="3250"/>
        <w:gridCol w:w="1553"/>
        <w:gridCol w:w="197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申报基地名称</w:t>
            </w:r>
          </w:p>
        </w:tc>
        <w:tc>
          <w:tcPr>
            <w:tcW w:w="754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p>
            <w:pPr>
              <w:adjustRightInd w:val="0"/>
              <w:snapToGrid w:val="0"/>
              <w:spacing w:line="276" w:lineRule="auto"/>
              <w:jc w:val="center"/>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项目详细地址</w:t>
            </w:r>
          </w:p>
        </w:tc>
        <w:tc>
          <w:tcPr>
            <w:tcW w:w="754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p>
            <w:pPr>
              <w:adjustRightInd w:val="0"/>
              <w:snapToGrid w:val="0"/>
              <w:spacing w:line="276" w:lineRule="auto"/>
              <w:jc w:val="center"/>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申报法人</w:t>
            </w:r>
          </w:p>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单位全称</w:t>
            </w:r>
          </w:p>
        </w:tc>
        <w:tc>
          <w:tcPr>
            <w:tcW w:w="3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p>
            <w:pPr>
              <w:adjustRightInd w:val="0"/>
              <w:snapToGrid w:val="0"/>
              <w:spacing w:line="276" w:lineRule="auto"/>
              <w:jc w:val="center"/>
              <w:outlineLvl w:val="5"/>
              <w:rPr>
                <w:rFonts w:ascii="仿宋_GB2312" w:hAnsi="宋体" w:eastAsia="仿宋_GB2312"/>
                <w:bCs/>
                <w:sz w:val="28"/>
                <w:szCs w:val="28"/>
              </w:rPr>
            </w:pPr>
          </w:p>
          <w:p>
            <w:pPr>
              <w:adjustRightInd w:val="0"/>
              <w:snapToGrid w:val="0"/>
              <w:spacing w:line="276" w:lineRule="auto"/>
              <w:jc w:val="center"/>
              <w:outlineLvl w:val="5"/>
              <w:rPr>
                <w:rFonts w:ascii="仿宋_GB2312" w:hAnsi="宋体" w:eastAsia="仿宋_GB2312"/>
                <w:bCs/>
                <w:sz w:val="28"/>
                <w:szCs w:val="28"/>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上级主管</w:t>
            </w:r>
          </w:p>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部门</w:t>
            </w:r>
          </w:p>
        </w:tc>
        <w:tc>
          <w:tcPr>
            <w:tcW w:w="27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单位详细地址</w:t>
            </w:r>
          </w:p>
        </w:tc>
        <w:tc>
          <w:tcPr>
            <w:tcW w:w="754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p>
            <w:pPr>
              <w:adjustRightInd w:val="0"/>
              <w:snapToGrid w:val="0"/>
              <w:spacing w:line="276" w:lineRule="auto"/>
              <w:jc w:val="center"/>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统一社会信用代码</w:t>
            </w:r>
          </w:p>
        </w:tc>
        <w:tc>
          <w:tcPr>
            <w:tcW w:w="754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法定代表人</w:t>
            </w:r>
          </w:p>
        </w:tc>
        <w:tc>
          <w:tcPr>
            <w:tcW w:w="3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联系电话</w:t>
            </w:r>
          </w:p>
        </w:tc>
        <w:tc>
          <w:tcPr>
            <w:tcW w:w="27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申报联系人</w:t>
            </w:r>
          </w:p>
        </w:tc>
        <w:tc>
          <w:tcPr>
            <w:tcW w:w="3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联系电话</w:t>
            </w:r>
          </w:p>
        </w:tc>
        <w:tc>
          <w:tcPr>
            <w:tcW w:w="27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开放方式或</w:t>
            </w:r>
          </w:p>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开放时间</w:t>
            </w:r>
          </w:p>
        </w:tc>
        <w:tc>
          <w:tcPr>
            <w:tcW w:w="3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咨询服务</w:t>
            </w:r>
          </w:p>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电话</w:t>
            </w:r>
          </w:p>
        </w:tc>
        <w:tc>
          <w:tcPr>
            <w:tcW w:w="27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ascii="仿宋_GB2312" w:hAnsi="宋体" w:eastAsia="仿宋_GB2312"/>
                <w:bCs/>
                <w:sz w:val="28"/>
                <w:szCs w:val="28"/>
              </w:rPr>
            </w:pPr>
            <w:r>
              <w:rPr>
                <w:rFonts w:hint="eastAsia" w:ascii="仿宋_GB2312" w:hAnsi="宋体" w:eastAsia="仿宋_GB2312"/>
                <w:bCs/>
                <w:sz w:val="28"/>
                <w:szCs w:val="28"/>
              </w:rPr>
              <w:t>单位性质(括号内打√</w:t>
            </w:r>
            <w:r>
              <w:rPr>
                <w:rFonts w:ascii="仿宋_GB2312" w:hAnsi="宋体" w:eastAsia="仿宋_GB2312"/>
                <w:bCs/>
                <w:sz w:val="28"/>
                <w:szCs w:val="28"/>
              </w:rPr>
              <w:t>)</w:t>
            </w:r>
          </w:p>
        </w:tc>
        <w:tc>
          <w:tcPr>
            <w:tcW w:w="754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outlineLvl w:val="5"/>
              <w:rPr>
                <w:rFonts w:ascii="仿宋_GB2312" w:hAnsi="宋体" w:eastAsia="仿宋_GB2312"/>
                <w:bCs/>
                <w:sz w:val="28"/>
                <w:szCs w:val="28"/>
                <w:u w:val="single"/>
              </w:rPr>
            </w:pPr>
            <w:r>
              <w:rPr>
                <w:rFonts w:hint="eastAsia" w:ascii="仿宋_GB2312" w:hAnsi="宋体" w:eastAsia="仿宋_GB2312"/>
                <w:bCs/>
                <w:sz w:val="28"/>
                <w:szCs w:val="28"/>
              </w:rPr>
              <w:t>1.事业单位(</w:t>
            </w:r>
            <w:r>
              <w:rPr>
                <w:rFonts w:ascii="仿宋_GB2312" w:hAnsi="宋体" w:eastAsia="仿宋_GB2312"/>
                <w:bCs/>
                <w:sz w:val="28"/>
                <w:szCs w:val="28"/>
              </w:rPr>
              <w:t xml:space="preserve">  )</w:t>
            </w:r>
            <w:r>
              <w:rPr>
                <w:rFonts w:hint="eastAsia" w:ascii="仿宋_GB2312" w:hAnsi="宋体" w:eastAsia="仿宋_GB2312"/>
                <w:bCs/>
                <w:sz w:val="28"/>
                <w:szCs w:val="28"/>
              </w:rPr>
              <w:t>；2</w:t>
            </w:r>
            <w:r>
              <w:rPr>
                <w:rFonts w:ascii="仿宋_GB2312" w:hAnsi="宋体" w:eastAsia="仿宋_GB2312"/>
                <w:bCs/>
                <w:sz w:val="28"/>
                <w:szCs w:val="28"/>
              </w:rPr>
              <w:t>.</w:t>
            </w:r>
            <w:r>
              <w:rPr>
                <w:rFonts w:hint="eastAsia" w:ascii="仿宋_GB2312" w:hAnsi="宋体" w:eastAsia="仿宋_GB2312"/>
                <w:bCs/>
                <w:sz w:val="28"/>
                <w:szCs w:val="28"/>
              </w:rPr>
              <w:t>国有企业(</w:t>
            </w:r>
            <w:r>
              <w:rPr>
                <w:rFonts w:ascii="仿宋_GB2312" w:hAnsi="宋体" w:eastAsia="仿宋_GB2312"/>
                <w:bCs/>
                <w:sz w:val="28"/>
                <w:szCs w:val="28"/>
              </w:rPr>
              <w:t xml:space="preserve">  )</w:t>
            </w:r>
            <w:r>
              <w:rPr>
                <w:rFonts w:hint="eastAsia" w:ascii="仿宋_GB2312" w:hAnsi="宋体" w:eastAsia="仿宋_GB2312"/>
                <w:bCs/>
                <w:sz w:val="28"/>
                <w:szCs w:val="28"/>
              </w:rPr>
              <w:t>；3</w:t>
            </w:r>
            <w:r>
              <w:rPr>
                <w:rFonts w:ascii="仿宋_GB2312" w:hAnsi="宋体" w:eastAsia="仿宋_GB2312"/>
                <w:bCs/>
                <w:sz w:val="28"/>
                <w:szCs w:val="28"/>
              </w:rPr>
              <w:t>.</w:t>
            </w:r>
            <w:r>
              <w:rPr>
                <w:rFonts w:hint="eastAsia" w:ascii="仿宋_GB2312" w:hAnsi="宋体" w:eastAsia="仿宋_GB2312"/>
                <w:bCs/>
                <w:sz w:val="28"/>
                <w:szCs w:val="28"/>
              </w:rPr>
              <w:t>其他(</w:t>
            </w:r>
            <w:r>
              <w:rPr>
                <w:rFonts w:ascii="仿宋_GB2312" w:hAnsi="宋体" w:eastAsia="仿宋_GB2312"/>
                <w:bCs/>
                <w:sz w:val="28"/>
                <w:szCs w:val="28"/>
              </w:rPr>
              <w:t xml:space="preserve">  )</w:t>
            </w:r>
            <w:r>
              <w:rPr>
                <w:rFonts w:hint="eastAsia" w:ascii="仿宋_GB2312" w:hAnsi="宋体" w:eastAsia="仿宋_GB2312"/>
                <w:bCs/>
                <w:sz w:val="28"/>
                <w:szCs w:val="28"/>
                <w:u w:val="single"/>
              </w:rPr>
              <w:t xml:space="preserve"> </w:t>
            </w:r>
            <w:r>
              <w:rPr>
                <w:rFonts w:ascii="仿宋_GB2312" w:hAnsi="宋体" w:eastAsia="仿宋_GB2312"/>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59"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560" w:lineRule="exact"/>
              <w:ind w:left="113" w:right="113"/>
              <w:jc w:val="center"/>
              <w:outlineLvl w:val="5"/>
              <w:rPr>
                <w:rFonts w:ascii="仿宋_GB2312" w:hAnsi="宋体" w:eastAsia="仿宋_GB2312"/>
                <w:bCs/>
                <w:sz w:val="28"/>
                <w:szCs w:val="28"/>
              </w:rPr>
            </w:pPr>
            <w:r>
              <w:rPr>
                <w:rFonts w:hint="eastAsia" w:ascii="仿宋_GB2312" w:hAnsi="宋体" w:eastAsia="仿宋_GB2312"/>
                <w:bCs/>
                <w:sz w:val="28"/>
                <w:szCs w:val="28"/>
              </w:rPr>
              <w:t>（相应栏打√，可多选）</w:t>
            </w:r>
          </w:p>
          <w:p>
            <w:pPr>
              <w:adjustRightInd w:val="0"/>
              <w:snapToGrid w:val="0"/>
              <w:spacing w:line="560" w:lineRule="exact"/>
              <w:ind w:left="113" w:right="113"/>
              <w:jc w:val="center"/>
              <w:outlineLvl w:val="5"/>
              <w:rPr>
                <w:rFonts w:ascii="仿宋_GB2312" w:hAnsi="宋体" w:eastAsia="仿宋_GB2312"/>
                <w:bCs/>
                <w:sz w:val="28"/>
                <w:szCs w:val="28"/>
              </w:rPr>
            </w:pPr>
            <w:r>
              <w:rPr>
                <w:rFonts w:hint="eastAsia" w:ascii="仿宋_GB2312" w:hAnsi="宋体" w:eastAsia="仿宋_GB2312"/>
                <w:bCs/>
                <w:sz w:val="28"/>
                <w:szCs w:val="28"/>
              </w:rPr>
              <w:t>资 源 类 别</w:t>
            </w: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bCs/>
                <w:sz w:val="28"/>
                <w:szCs w:val="28"/>
              </w:rPr>
              <w:t>1.校外中小学生素质教育基地板块。包括教育系统、团委、妇联、科协等认定的，为中小学提供校外素质教育的场所及基地。</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outlineLvl w:val="5"/>
              <w:rPr>
                <w:rFonts w:ascii="仿宋_GB2312" w:hAnsi="宋体" w:eastAsia="仿宋_GB2312"/>
                <w:bCs/>
                <w:sz w:val="28"/>
                <w:szCs w:val="28"/>
              </w:rPr>
            </w:pP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bCs/>
                <w:sz w:val="28"/>
                <w:szCs w:val="28"/>
              </w:rPr>
              <w:t>2.行业产学研机构板块。包括各行业的研究所，行业示范的生产基地，各行业科研机构等。</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outlineLvl w:val="5"/>
              <w:rPr>
                <w:rFonts w:ascii="仿宋_GB2312" w:hAnsi="宋体" w:eastAsia="仿宋_GB2312"/>
                <w:bCs/>
                <w:sz w:val="28"/>
                <w:szCs w:val="28"/>
              </w:rPr>
            </w:pP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bCs/>
                <w:sz w:val="28"/>
                <w:szCs w:val="28"/>
              </w:rPr>
              <w:t>3.高新企业板块。包括能让学生体验高新科技，新型劳动形式与技术，体验高科技劳动成果制造的各行业高科技企业。</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outlineLvl w:val="5"/>
              <w:rPr>
                <w:rFonts w:ascii="仿宋_GB2312" w:hAnsi="宋体" w:eastAsia="仿宋_GB2312"/>
                <w:bCs/>
                <w:sz w:val="28"/>
                <w:szCs w:val="28"/>
              </w:rPr>
            </w:pP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bCs/>
                <w:sz w:val="28"/>
                <w:szCs w:val="28"/>
              </w:rPr>
              <w:t>4</w:t>
            </w:r>
            <w:r>
              <w:rPr>
                <w:rFonts w:ascii="仿宋_GB2312" w:hAnsi="宋体" w:eastAsia="仿宋_GB2312"/>
                <w:bCs/>
                <w:sz w:val="28"/>
                <w:szCs w:val="28"/>
              </w:rPr>
              <w:t>.</w:t>
            </w:r>
            <w:r>
              <w:rPr>
                <w:rFonts w:hint="eastAsia" w:ascii="仿宋_GB2312" w:hAnsi="宋体" w:eastAsia="仿宋_GB2312"/>
                <w:bCs/>
                <w:sz w:val="28"/>
                <w:szCs w:val="28"/>
              </w:rPr>
              <w:t>传统工艺（非遗）板块。包括传授各种传统工艺技术、体验各种非遗产品制作的机构、工作坊等。</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outlineLvl w:val="5"/>
              <w:rPr>
                <w:rFonts w:ascii="仿宋_GB2312" w:hAnsi="宋体" w:eastAsia="仿宋_GB2312"/>
                <w:bCs/>
                <w:sz w:val="28"/>
                <w:szCs w:val="28"/>
              </w:rPr>
            </w:pP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bCs/>
                <w:sz w:val="28"/>
                <w:szCs w:val="28"/>
              </w:rPr>
              <w:t>5</w:t>
            </w:r>
            <w:r>
              <w:rPr>
                <w:rFonts w:ascii="仿宋_GB2312" w:hAnsi="宋体" w:eastAsia="仿宋_GB2312"/>
                <w:bCs/>
                <w:sz w:val="28"/>
                <w:szCs w:val="28"/>
              </w:rPr>
              <w:t>.</w:t>
            </w:r>
            <w:r>
              <w:rPr>
                <w:rFonts w:hint="eastAsia" w:ascii="仿宋_GB2312" w:hAnsi="宋体" w:eastAsia="仿宋_GB2312"/>
                <w:bCs/>
                <w:sz w:val="28"/>
                <w:szCs w:val="28"/>
              </w:rPr>
              <w:t>艺术文化板块。包括艺术馆、美术馆、音乐厅、剧场等，能让学生在艺术背景下开展劳动实践的场所。</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outlineLvl w:val="5"/>
              <w:rPr>
                <w:rFonts w:ascii="仿宋_GB2312" w:hAnsi="宋体" w:eastAsia="仿宋_GB2312"/>
                <w:bCs/>
                <w:sz w:val="28"/>
                <w:szCs w:val="28"/>
              </w:rPr>
            </w:pP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bCs/>
                <w:sz w:val="28"/>
                <w:szCs w:val="28"/>
              </w:rPr>
              <w:t>4.服务性劳动板块。包括城乡社区、福利院、医院、博物馆、科技馆、图书馆等事业单位、社会机构、公共场所，能为中小学生开展服务性劳动的单位或部门。</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outlineLvl w:val="5"/>
              <w:rPr>
                <w:rFonts w:ascii="仿宋_GB2312" w:hAnsi="宋体" w:eastAsia="仿宋_GB2312"/>
                <w:bCs/>
                <w:sz w:val="28"/>
                <w:szCs w:val="28"/>
              </w:rPr>
            </w:pP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bCs/>
                <w:sz w:val="28"/>
                <w:szCs w:val="28"/>
              </w:rPr>
              <w:t>5.职业教育板块。包括职业技术院校，职业培训中心，专业人才培养、培训基地等单位，面向真实的生活世界和职业世界，让学生有职业体验。</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outlineLvl w:val="5"/>
              <w:rPr>
                <w:rFonts w:ascii="仿宋_GB2312" w:hAnsi="宋体" w:eastAsia="仿宋_GB2312"/>
                <w:bCs/>
                <w:sz w:val="28"/>
                <w:szCs w:val="28"/>
              </w:rPr>
            </w:pP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bCs/>
                <w:sz w:val="28"/>
                <w:szCs w:val="28"/>
              </w:rPr>
              <w:t>6.自然生态板块。包括公益类自然景区、植物园、动物园、生态保护区、野生动物保护基地等单位，能组织学生在自然条件下开展劳动教育。</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outlineLvl w:val="5"/>
              <w:rPr>
                <w:rFonts w:ascii="仿宋_GB2312" w:hAnsi="宋体" w:eastAsia="仿宋_GB2312"/>
                <w:bCs/>
                <w:sz w:val="28"/>
                <w:szCs w:val="28"/>
              </w:rPr>
            </w:pPr>
          </w:p>
        </w:tc>
        <w:tc>
          <w:tcPr>
            <w:tcW w:w="87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宋体" w:eastAsia="仿宋_GB2312"/>
                <w:bCs/>
                <w:sz w:val="28"/>
                <w:szCs w:val="28"/>
              </w:rPr>
            </w:pPr>
            <w:r>
              <w:rPr>
                <w:rFonts w:hint="eastAsia" w:ascii="仿宋_GB2312" w:hAnsi="宋体" w:eastAsia="仿宋_GB2312"/>
                <w:sz w:val="28"/>
                <w:szCs w:val="28"/>
              </w:rPr>
              <w:t>7.其他（请注明）</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outlineLvl w:val="5"/>
              <w:rPr>
                <w:rFonts w:ascii="仿宋_GB2312" w:hAnsi="宋体" w:eastAsia="仿宋_GB2312"/>
                <w:bCs/>
                <w:sz w:val="28"/>
                <w:szCs w:val="28"/>
              </w:rPr>
            </w:pPr>
          </w:p>
        </w:tc>
      </w:tr>
    </w:tbl>
    <w:p>
      <w:pPr>
        <w:adjustRightInd w:val="0"/>
        <w:snapToGrid w:val="0"/>
        <w:spacing w:line="560" w:lineRule="exact"/>
        <w:ind w:firstLine="640" w:firstLineChars="200"/>
        <w:outlineLvl w:val="1"/>
        <w:rPr>
          <w:rFonts w:eastAsia="黑体"/>
          <w:bCs/>
          <w:sz w:val="32"/>
          <w:szCs w:val="32"/>
        </w:rPr>
      </w:pPr>
    </w:p>
    <w:p>
      <w:pPr>
        <w:adjustRightInd w:val="0"/>
        <w:snapToGrid w:val="0"/>
        <w:spacing w:line="560" w:lineRule="exact"/>
        <w:ind w:firstLine="640" w:firstLineChars="200"/>
        <w:outlineLvl w:val="1"/>
        <w:rPr>
          <w:rFonts w:eastAsia="黑体"/>
          <w:bCs/>
          <w:sz w:val="32"/>
          <w:szCs w:val="32"/>
        </w:rPr>
        <w:sectPr>
          <w:pgSz w:w="11906" w:h="16838"/>
          <w:pgMar w:top="1304" w:right="1474" w:bottom="1247" w:left="1474" w:header="851" w:footer="680" w:gutter="0"/>
          <w:pgNumType w:fmt="numberInDash"/>
          <w:cols w:space="425" w:num="1"/>
          <w:docGrid w:type="lines" w:linePitch="435" w:charSpace="0"/>
        </w:sectPr>
      </w:pPr>
    </w:p>
    <w:p>
      <w:pPr>
        <w:adjustRightInd w:val="0"/>
        <w:snapToGrid w:val="0"/>
        <w:spacing w:line="560" w:lineRule="exact"/>
        <w:ind w:firstLine="640" w:firstLineChars="200"/>
        <w:outlineLvl w:val="1"/>
        <w:rPr>
          <w:rFonts w:eastAsia="黑体"/>
          <w:bCs/>
          <w:sz w:val="32"/>
          <w:szCs w:val="32"/>
        </w:rPr>
      </w:pPr>
      <w:r>
        <w:rPr>
          <w:rFonts w:hint="eastAsia" w:eastAsia="黑体"/>
          <w:bCs/>
          <w:sz w:val="32"/>
          <w:szCs w:val="32"/>
        </w:rPr>
        <w:t>一、自评表</w:t>
      </w:r>
    </w:p>
    <w:p>
      <w:pPr>
        <w:adjustRightInd w:val="0"/>
        <w:snapToGrid w:val="0"/>
        <w:spacing w:line="560" w:lineRule="exact"/>
        <w:ind w:firstLine="640" w:firstLineChars="200"/>
        <w:rPr>
          <w:rFonts w:eastAsia="仿宋_GB2312"/>
          <w:sz w:val="32"/>
          <w:szCs w:val="22"/>
        </w:rPr>
      </w:pPr>
      <w:r>
        <w:rPr>
          <w:rFonts w:hint="eastAsia" w:eastAsia="仿宋_GB2312"/>
          <w:sz w:val="32"/>
          <w:szCs w:val="22"/>
        </w:rPr>
        <w:t>（根据表</w:t>
      </w:r>
      <w:r>
        <w:rPr>
          <w:rFonts w:eastAsia="仿宋_GB2312"/>
          <w:sz w:val="32"/>
          <w:szCs w:val="22"/>
        </w:rPr>
        <w:t>1</w:t>
      </w:r>
      <w:r>
        <w:rPr>
          <w:rFonts w:hint="eastAsia" w:eastAsia="仿宋_GB2312"/>
          <w:sz w:val="32"/>
          <w:szCs w:val="22"/>
        </w:rPr>
        <w:t>开展自评，将自评后的表盖章后粘贴于此处）</w:t>
      </w:r>
    </w:p>
    <w:p>
      <w:pPr>
        <w:adjustRightInd w:val="0"/>
        <w:snapToGrid w:val="0"/>
        <w:spacing w:line="560" w:lineRule="exact"/>
        <w:ind w:firstLine="640" w:firstLineChars="200"/>
        <w:outlineLvl w:val="1"/>
        <w:rPr>
          <w:rFonts w:eastAsia="黑体"/>
          <w:bCs/>
          <w:sz w:val="32"/>
          <w:szCs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widowControl/>
        <w:jc w:val="left"/>
        <w:rPr>
          <w:rFonts w:eastAsia="黑体"/>
          <w:bCs/>
          <w:sz w:val="32"/>
          <w:szCs w:val="32"/>
        </w:rPr>
      </w:pPr>
      <w:r>
        <w:rPr>
          <w:rFonts w:eastAsia="仿宋_GB2312"/>
          <w:sz w:val="32"/>
          <w:szCs w:val="22"/>
        </w:rPr>
        <w:br w:type="page"/>
      </w:r>
    </w:p>
    <w:p>
      <w:pPr>
        <w:adjustRightInd w:val="0"/>
        <w:snapToGrid w:val="0"/>
        <w:spacing w:line="560" w:lineRule="exact"/>
        <w:ind w:firstLine="640" w:firstLineChars="200"/>
        <w:outlineLvl w:val="1"/>
        <w:rPr>
          <w:rFonts w:eastAsia="黑体"/>
          <w:bCs/>
          <w:sz w:val="32"/>
          <w:szCs w:val="32"/>
        </w:rPr>
      </w:pPr>
      <w:r>
        <w:rPr>
          <w:rFonts w:hint="eastAsia" w:eastAsia="黑体"/>
          <w:bCs/>
          <w:sz w:val="32"/>
          <w:szCs w:val="32"/>
        </w:rPr>
        <w:t>二、基地基本情况</w:t>
      </w:r>
    </w:p>
    <w:p>
      <w:pPr>
        <w:adjustRightInd w:val="0"/>
        <w:snapToGrid w:val="0"/>
        <w:spacing w:line="560" w:lineRule="exact"/>
        <w:ind w:firstLine="640" w:firstLineChars="200"/>
        <w:rPr>
          <w:rFonts w:eastAsia="仿宋_GB2312"/>
          <w:sz w:val="32"/>
          <w:szCs w:val="22"/>
        </w:rPr>
      </w:pPr>
      <w:r>
        <w:rPr>
          <w:rFonts w:eastAsia="仿宋_GB2312"/>
          <w:sz w:val="32"/>
          <w:szCs w:val="22"/>
        </w:rPr>
        <w:t>（</w:t>
      </w:r>
      <w:r>
        <w:rPr>
          <w:rFonts w:hint="eastAsia" w:eastAsia="仿宋_GB2312"/>
          <w:sz w:val="32"/>
          <w:szCs w:val="22"/>
        </w:rPr>
        <w:t>1</w:t>
      </w:r>
      <w:r>
        <w:rPr>
          <w:rFonts w:eastAsia="仿宋_GB2312"/>
          <w:sz w:val="32"/>
          <w:szCs w:val="22"/>
        </w:rPr>
        <w:t>000字以内）</w:t>
      </w:r>
    </w:p>
    <w:p>
      <w:pPr>
        <w:adjustRightInd w:val="0"/>
        <w:snapToGrid w:val="0"/>
        <w:spacing w:line="560" w:lineRule="exact"/>
        <w:ind w:firstLine="640" w:firstLineChars="200"/>
        <w:outlineLvl w:val="1"/>
        <w:rPr>
          <w:rFonts w:ascii="仿宋_GB2312" w:eastAsia="仿宋_GB2312"/>
          <w:bCs/>
          <w:sz w:val="32"/>
          <w:szCs w:val="32"/>
        </w:rPr>
      </w:pPr>
    </w:p>
    <w:p>
      <w:pPr>
        <w:adjustRightInd w:val="0"/>
        <w:snapToGrid w:val="0"/>
        <w:spacing w:line="560" w:lineRule="exact"/>
        <w:ind w:firstLine="640" w:firstLineChars="200"/>
        <w:outlineLvl w:val="5"/>
        <w:rPr>
          <w:rFonts w:ascii="仿宋_GB2312" w:eastAsia="仿宋_GB2312"/>
          <w:bCs/>
          <w:sz w:val="32"/>
        </w:rPr>
      </w:pPr>
    </w:p>
    <w:p>
      <w:pPr>
        <w:adjustRightInd w:val="0"/>
        <w:snapToGrid w:val="0"/>
        <w:spacing w:line="560" w:lineRule="exact"/>
        <w:ind w:firstLine="640" w:firstLineChars="200"/>
        <w:outlineLvl w:val="5"/>
        <w:rPr>
          <w:rFonts w:ascii="仿宋_GB2312" w:eastAsia="仿宋_GB2312"/>
          <w:bCs/>
          <w:sz w:val="32"/>
        </w:rPr>
      </w:pPr>
    </w:p>
    <w:p>
      <w:pPr>
        <w:widowControl/>
        <w:jc w:val="left"/>
        <w:rPr>
          <w:rFonts w:eastAsia="黑体"/>
          <w:bCs/>
          <w:sz w:val="32"/>
          <w:szCs w:val="32"/>
        </w:rPr>
      </w:pPr>
      <w:r>
        <w:rPr>
          <w:rFonts w:eastAsia="仿宋_GB2312"/>
          <w:sz w:val="32"/>
          <w:szCs w:val="22"/>
        </w:rPr>
        <w:br w:type="page"/>
      </w:r>
    </w:p>
    <w:p>
      <w:pPr>
        <w:adjustRightInd w:val="0"/>
        <w:snapToGrid w:val="0"/>
        <w:spacing w:line="560" w:lineRule="exact"/>
        <w:ind w:firstLine="640" w:firstLineChars="200"/>
        <w:outlineLvl w:val="1"/>
        <w:rPr>
          <w:rFonts w:eastAsia="黑体"/>
          <w:bCs/>
          <w:sz w:val="32"/>
          <w:szCs w:val="32"/>
        </w:rPr>
      </w:pPr>
      <w:r>
        <w:rPr>
          <w:rFonts w:hint="eastAsia" w:eastAsia="黑体"/>
          <w:bCs/>
          <w:sz w:val="32"/>
          <w:szCs w:val="32"/>
        </w:rPr>
        <w:t>三</w:t>
      </w:r>
      <w:r>
        <w:rPr>
          <w:rFonts w:eastAsia="黑体"/>
          <w:bCs/>
          <w:sz w:val="32"/>
          <w:szCs w:val="32"/>
        </w:rPr>
        <w:t>、</w:t>
      </w:r>
      <w:r>
        <w:rPr>
          <w:rFonts w:hint="eastAsia" w:eastAsia="黑体"/>
          <w:bCs/>
          <w:sz w:val="32"/>
          <w:szCs w:val="32"/>
        </w:rPr>
        <w:t>基地特色</w:t>
      </w:r>
    </w:p>
    <w:p>
      <w:pPr>
        <w:adjustRightInd w:val="0"/>
        <w:snapToGrid w:val="0"/>
        <w:spacing w:line="560" w:lineRule="exact"/>
        <w:ind w:firstLine="640" w:firstLineChars="200"/>
        <w:rPr>
          <w:rFonts w:eastAsia="仿宋_GB2312"/>
          <w:sz w:val="32"/>
          <w:szCs w:val="22"/>
        </w:rPr>
      </w:pPr>
      <w:r>
        <w:rPr>
          <w:rFonts w:eastAsia="仿宋_GB2312"/>
          <w:sz w:val="32"/>
          <w:szCs w:val="22"/>
        </w:rPr>
        <w:t>（</w:t>
      </w:r>
      <w:r>
        <w:rPr>
          <w:rFonts w:hint="eastAsia" w:eastAsia="仿宋_GB2312"/>
          <w:sz w:val="32"/>
          <w:szCs w:val="22"/>
        </w:rPr>
        <w:t>1</w:t>
      </w:r>
      <w:r>
        <w:rPr>
          <w:rFonts w:eastAsia="仿宋_GB2312"/>
          <w:sz w:val="32"/>
          <w:szCs w:val="22"/>
        </w:rPr>
        <w:t>000字以内）</w:t>
      </w:r>
    </w:p>
    <w:p>
      <w:pPr>
        <w:adjustRightInd w:val="0"/>
        <w:snapToGrid w:val="0"/>
        <w:spacing w:line="560" w:lineRule="exact"/>
        <w:ind w:firstLine="640" w:firstLineChars="200"/>
        <w:outlineLvl w:val="1"/>
        <w:rPr>
          <w:rFonts w:ascii="仿宋_GB2312" w:eastAsia="仿宋_GB2312"/>
          <w:bCs/>
          <w:sz w:val="32"/>
          <w:szCs w:val="32"/>
        </w:rPr>
      </w:pPr>
    </w:p>
    <w:p>
      <w:pPr>
        <w:adjustRightInd w:val="0"/>
        <w:snapToGrid w:val="0"/>
        <w:spacing w:line="560" w:lineRule="exact"/>
        <w:ind w:firstLine="640" w:firstLineChars="200"/>
        <w:outlineLvl w:val="1"/>
        <w:rPr>
          <w:rFonts w:ascii="仿宋_GB2312" w:eastAsia="仿宋_GB2312"/>
          <w:bCs/>
          <w:sz w:val="32"/>
          <w:szCs w:val="32"/>
        </w:rPr>
      </w:pPr>
    </w:p>
    <w:p>
      <w:pPr>
        <w:adjustRightInd w:val="0"/>
        <w:snapToGrid w:val="0"/>
        <w:spacing w:line="560" w:lineRule="exact"/>
        <w:ind w:firstLine="640" w:firstLineChars="200"/>
        <w:outlineLvl w:val="1"/>
        <w:rPr>
          <w:rFonts w:ascii="仿宋_GB2312" w:eastAsia="仿宋_GB2312"/>
          <w:bCs/>
          <w:sz w:val="32"/>
          <w:szCs w:val="32"/>
        </w:rPr>
      </w:pPr>
    </w:p>
    <w:p>
      <w:pPr>
        <w:widowControl/>
        <w:jc w:val="left"/>
        <w:rPr>
          <w:rFonts w:eastAsia="黑体"/>
          <w:bCs/>
          <w:sz w:val="32"/>
          <w:szCs w:val="32"/>
        </w:rPr>
      </w:pPr>
      <w:r>
        <w:rPr>
          <w:rFonts w:eastAsia="仿宋_GB2312"/>
          <w:sz w:val="32"/>
          <w:szCs w:val="22"/>
        </w:rPr>
        <w:br w:type="page"/>
      </w:r>
    </w:p>
    <w:p>
      <w:pPr>
        <w:adjustRightInd w:val="0"/>
        <w:snapToGrid w:val="0"/>
        <w:spacing w:line="560" w:lineRule="exact"/>
        <w:ind w:firstLine="640" w:firstLineChars="200"/>
        <w:outlineLvl w:val="1"/>
        <w:rPr>
          <w:rFonts w:eastAsia="黑体"/>
          <w:bCs/>
          <w:sz w:val="32"/>
          <w:szCs w:val="32"/>
        </w:rPr>
      </w:pPr>
      <w:r>
        <w:rPr>
          <w:rFonts w:hint="eastAsia" w:eastAsia="黑体"/>
          <w:bCs/>
          <w:sz w:val="32"/>
          <w:szCs w:val="32"/>
        </w:rPr>
        <w:t>四、基地场地及功能</w:t>
      </w:r>
    </w:p>
    <w:p>
      <w:pPr>
        <w:adjustRightInd w:val="0"/>
        <w:snapToGrid w:val="0"/>
        <w:spacing w:line="560" w:lineRule="exact"/>
        <w:ind w:firstLine="640" w:firstLineChars="200"/>
        <w:rPr>
          <w:rFonts w:eastAsia="仿宋_GB2312"/>
          <w:sz w:val="32"/>
          <w:szCs w:val="22"/>
        </w:rPr>
      </w:pPr>
      <w:r>
        <w:rPr>
          <w:rFonts w:hint="eastAsia" w:eastAsia="仿宋_GB2312"/>
          <w:sz w:val="32"/>
          <w:szCs w:val="22"/>
        </w:rPr>
        <w:t>（含实践课程等安排；照片5</w:t>
      </w:r>
      <w:r>
        <w:rPr>
          <w:rFonts w:eastAsia="仿宋_GB2312"/>
          <w:sz w:val="32"/>
          <w:szCs w:val="22"/>
        </w:rPr>
        <w:t>张</w:t>
      </w:r>
      <w:r>
        <w:rPr>
          <w:rFonts w:hint="eastAsia" w:eastAsia="仿宋_GB2312"/>
          <w:sz w:val="32"/>
          <w:szCs w:val="22"/>
        </w:rPr>
        <w:t>或以上）</w:t>
      </w:r>
    </w:p>
    <w:p>
      <w:pPr>
        <w:adjustRightInd w:val="0"/>
        <w:snapToGrid w:val="0"/>
        <w:spacing w:line="560" w:lineRule="exact"/>
        <w:ind w:firstLine="640" w:firstLineChars="200"/>
        <w:outlineLvl w:val="1"/>
        <w:rPr>
          <w:rFonts w:ascii="仿宋_GB2312" w:eastAsia="仿宋_GB2312"/>
          <w:bCs/>
          <w:sz w:val="32"/>
          <w:szCs w:val="32"/>
        </w:rPr>
      </w:pPr>
    </w:p>
    <w:p>
      <w:pPr>
        <w:adjustRightInd w:val="0"/>
        <w:snapToGrid w:val="0"/>
        <w:spacing w:line="560" w:lineRule="exact"/>
        <w:ind w:firstLine="640" w:firstLineChars="200"/>
        <w:outlineLvl w:val="1"/>
        <w:rPr>
          <w:rFonts w:ascii="仿宋_GB2312" w:eastAsia="仿宋_GB2312"/>
          <w:bCs/>
          <w:sz w:val="32"/>
          <w:szCs w:val="32"/>
        </w:rPr>
      </w:pPr>
    </w:p>
    <w:p>
      <w:pPr>
        <w:adjustRightInd w:val="0"/>
        <w:snapToGrid w:val="0"/>
        <w:spacing w:line="560" w:lineRule="exact"/>
        <w:ind w:firstLine="640" w:firstLineChars="200"/>
        <w:outlineLvl w:val="1"/>
        <w:rPr>
          <w:rFonts w:ascii="仿宋_GB2312" w:eastAsia="仿宋_GB2312"/>
          <w:bCs/>
          <w:sz w:val="32"/>
          <w:szCs w:val="32"/>
        </w:rPr>
      </w:pPr>
    </w:p>
    <w:p>
      <w:pPr>
        <w:widowControl/>
        <w:jc w:val="left"/>
        <w:rPr>
          <w:rFonts w:eastAsia="黑体"/>
          <w:bCs/>
          <w:sz w:val="32"/>
          <w:szCs w:val="32"/>
        </w:rPr>
      </w:pPr>
      <w:r>
        <w:rPr>
          <w:rFonts w:eastAsia="仿宋_GB2312"/>
          <w:sz w:val="32"/>
          <w:szCs w:val="22"/>
        </w:rPr>
        <w:br w:type="page"/>
      </w:r>
    </w:p>
    <w:p>
      <w:pPr>
        <w:adjustRightInd w:val="0"/>
        <w:snapToGrid w:val="0"/>
        <w:spacing w:line="560" w:lineRule="exact"/>
        <w:ind w:firstLine="640" w:firstLineChars="200"/>
        <w:outlineLvl w:val="1"/>
        <w:rPr>
          <w:rFonts w:eastAsia="黑体"/>
          <w:bCs/>
          <w:sz w:val="32"/>
          <w:szCs w:val="32"/>
        </w:rPr>
      </w:pPr>
      <w:r>
        <w:rPr>
          <w:rFonts w:hint="eastAsia" w:eastAsia="黑体"/>
          <w:bCs/>
          <w:sz w:val="32"/>
          <w:szCs w:val="32"/>
        </w:rPr>
        <w:t>五、基地已开展实践活动的支撑材料</w:t>
      </w:r>
    </w:p>
    <w:p>
      <w:pPr>
        <w:adjustRightInd w:val="0"/>
        <w:snapToGrid w:val="0"/>
        <w:spacing w:line="560" w:lineRule="exact"/>
        <w:ind w:firstLine="640" w:firstLineChars="200"/>
        <w:outlineLvl w:val="1"/>
        <w:rPr>
          <w:rFonts w:ascii="仿宋_GB2312" w:eastAsia="仿宋_GB2312"/>
          <w:bCs/>
          <w:sz w:val="32"/>
          <w:szCs w:val="32"/>
        </w:rPr>
      </w:pPr>
    </w:p>
    <w:p>
      <w:pPr>
        <w:adjustRightInd w:val="0"/>
        <w:snapToGrid w:val="0"/>
        <w:spacing w:line="560" w:lineRule="exact"/>
        <w:ind w:firstLine="640" w:firstLineChars="200"/>
        <w:outlineLvl w:val="1"/>
        <w:rPr>
          <w:rFonts w:ascii="仿宋_GB2312" w:eastAsia="仿宋_GB2312"/>
          <w:bCs/>
          <w:sz w:val="32"/>
          <w:szCs w:val="32"/>
        </w:rPr>
      </w:pPr>
    </w:p>
    <w:p>
      <w:pPr>
        <w:adjustRightInd w:val="0"/>
        <w:snapToGrid w:val="0"/>
        <w:spacing w:line="560" w:lineRule="exact"/>
        <w:ind w:firstLine="640" w:firstLineChars="200"/>
        <w:outlineLvl w:val="1"/>
        <w:rPr>
          <w:rFonts w:ascii="仿宋_GB2312" w:eastAsia="仿宋_GB2312"/>
          <w:bCs/>
          <w:sz w:val="32"/>
          <w:szCs w:val="32"/>
        </w:rPr>
      </w:pPr>
    </w:p>
    <w:p>
      <w:pPr>
        <w:adjustRightInd w:val="0"/>
        <w:snapToGrid w:val="0"/>
        <w:spacing w:line="560" w:lineRule="exact"/>
        <w:ind w:firstLine="640" w:firstLineChars="200"/>
        <w:outlineLvl w:val="5"/>
        <w:rPr>
          <w:rFonts w:eastAsia="仿宋_GB2312"/>
          <w:bCs/>
          <w:sz w:val="32"/>
        </w:rPr>
      </w:pPr>
      <w:r>
        <w:rPr>
          <w:rFonts w:eastAsia="仿宋_GB2312"/>
          <w:bCs/>
          <w:sz w:val="32"/>
        </w:rPr>
        <w:br w:type="page"/>
      </w:r>
    </w:p>
    <w:p>
      <w:pPr>
        <w:adjustRightInd w:val="0"/>
        <w:snapToGrid w:val="0"/>
        <w:spacing w:line="560" w:lineRule="exact"/>
        <w:ind w:firstLine="640" w:firstLineChars="200"/>
        <w:outlineLvl w:val="1"/>
        <w:rPr>
          <w:rFonts w:eastAsia="黑体"/>
          <w:bCs/>
          <w:sz w:val="32"/>
          <w:szCs w:val="32"/>
        </w:rPr>
      </w:pPr>
      <w:r>
        <w:rPr>
          <w:rFonts w:hint="eastAsia" w:eastAsia="黑体"/>
          <w:bCs/>
          <w:sz w:val="32"/>
          <w:szCs w:val="32"/>
        </w:rPr>
        <w:t>六、基地获得的资格认定或荣誉称号</w:t>
      </w:r>
    </w:p>
    <w:p>
      <w:pPr>
        <w:adjustRightInd w:val="0"/>
        <w:snapToGrid w:val="0"/>
        <w:spacing w:line="560" w:lineRule="exact"/>
        <w:ind w:firstLine="640" w:firstLineChars="200"/>
        <w:rPr>
          <w:rFonts w:eastAsia="仿宋_GB2312"/>
          <w:sz w:val="32"/>
          <w:szCs w:val="22"/>
        </w:rPr>
      </w:pPr>
      <w:r>
        <w:rPr>
          <w:rFonts w:hint="eastAsia" w:eastAsia="仿宋_GB2312"/>
          <w:sz w:val="32"/>
          <w:szCs w:val="22"/>
        </w:rPr>
        <w:t>（区级或以上行政部门颁发，不含已失效或由民间协会、组织认定的）</w:t>
      </w:r>
    </w:p>
    <w:tbl>
      <w:tblPr>
        <w:tblStyle w:val="5"/>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183"/>
        <w:gridCol w:w="2062"/>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hAnsi="宋体" w:eastAsia="仿宋_GB2312"/>
                <w:b/>
                <w:sz w:val="32"/>
                <w:szCs w:val="22"/>
              </w:rPr>
            </w:pPr>
            <w:r>
              <w:rPr>
                <w:rFonts w:hint="eastAsia" w:ascii="仿宋_GB2312" w:hAnsi="宋体" w:eastAsia="仿宋_GB2312"/>
                <w:b/>
                <w:sz w:val="32"/>
                <w:szCs w:val="22"/>
              </w:rPr>
              <w:t>序号</w:t>
            </w:r>
          </w:p>
        </w:tc>
        <w:tc>
          <w:tcPr>
            <w:tcW w:w="318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hAnsi="宋体" w:eastAsia="仿宋_GB2312"/>
                <w:b/>
                <w:sz w:val="32"/>
                <w:szCs w:val="22"/>
              </w:rPr>
            </w:pPr>
            <w:r>
              <w:rPr>
                <w:rFonts w:hint="eastAsia" w:ascii="仿宋_GB2312" w:hAnsi="宋体" w:eastAsia="仿宋_GB2312"/>
                <w:b/>
                <w:sz w:val="32"/>
                <w:szCs w:val="22"/>
              </w:rPr>
              <w:t>资格或荣誉名称</w:t>
            </w:r>
          </w:p>
        </w:tc>
        <w:tc>
          <w:tcPr>
            <w:tcW w:w="2062"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hAnsi="宋体" w:eastAsia="仿宋_GB2312"/>
                <w:b/>
                <w:sz w:val="32"/>
                <w:szCs w:val="22"/>
              </w:rPr>
            </w:pPr>
            <w:r>
              <w:rPr>
                <w:rFonts w:hint="eastAsia" w:ascii="仿宋_GB2312" w:hAnsi="宋体" w:eastAsia="仿宋_GB2312"/>
                <w:b/>
                <w:sz w:val="32"/>
                <w:szCs w:val="22"/>
              </w:rPr>
              <w:t>认定单位</w:t>
            </w: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hAnsi="宋体" w:eastAsia="仿宋_GB2312"/>
                <w:b/>
                <w:sz w:val="32"/>
                <w:szCs w:val="22"/>
              </w:rPr>
            </w:pPr>
            <w:r>
              <w:rPr>
                <w:rFonts w:hint="eastAsia" w:ascii="仿宋_GB2312" w:hAnsi="宋体" w:eastAsia="仿宋_GB2312"/>
                <w:b/>
                <w:sz w:val="32"/>
                <w:szCs w:val="22"/>
              </w:rPr>
              <w:t>认定时间</w:t>
            </w: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hAnsi="宋体" w:eastAsia="仿宋_GB2312"/>
                <w:b/>
                <w:sz w:val="32"/>
                <w:szCs w:val="22"/>
              </w:rPr>
            </w:pPr>
            <w:r>
              <w:rPr>
                <w:rFonts w:hint="eastAsia" w:ascii="仿宋_GB2312" w:hAnsi="宋体" w:eastAsia="仿宋_GB2312"/>
                <w:b/>
                <w:sz w:val="3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r>
              <w:rPr>
                <w:rFonts w:hint="eastAsia" w:ascii="仿宋_GB2312" w:eastAsia="仿宋_GB2312"/>
                <w:bCs/>
                <w:sz w:val="32"/>
              </w:rPr>
              <w:t>1</w:t>
            </w:r>
          </w:p>
        </w:tc>
        <w:tc>
          <w:tcPr>
            <w:tcW w:w="318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062"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r>
              <w:rPr>
                <w:rFonts w:hint="eastAsia" w:ascii="仿宋_GB2312" w:eastAsia="仿宋_GB2312"/>
                <w:bCs/>
                <w:sz w:val="32"/>
              </w:rPr>
              <w:t>2</w:t>
            </w:r>
          </w:p>
        </w:tc>
        <w:tc>
          <w:tcPr>
            <w:tcW w:w="318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062"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r>
              <w:rPr>
                <w:rFonts w:hint="eastAsia" w:ascii="仿宋_GB2312" w:eastAsia="仿宋_GB2312"/>
                <w:bCs/>
                <w:sz w:val="32"/>
              </w:rPr>
              <w:t>3</w:t>
            </w:r>
          </w:p>
        </w:tc>
        <w:tc>
          <w:tcPr>
            <w:tcW w:w="318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062"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r>
              <w:rPr>
                <w:rFonts w:hint="eastAsia" w:ascii="仿宋_GB2312" w:eastAsia="仿宋_GB2312"/>
                <w:bCs/>
                <w:sz w:val="32"/>
              </w:rPr>
              <w:t>4</w:t>
            </w:r>
          </w:p>
        </w:tc>
        <w:tc>
          <w:tcPr>
            <w:tcW w:w="318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062"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r>
              <w:rPr>
                <w:rFonts w:hint="eastAsia" w:ascii="仿宋_GB2312" w:eastAsia="仿宋_GB2312"/>
                <w:bCs/>
                <w:sz w:val="32"/>
              </w:rPr>
              <w:t>……</w:t>
            </w:r>
          </w:p>
        </w:tc>
        <w:tc>
          <w:tcPr>
            <w:tcW w:w="318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062"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outlineLvl w:val="5"/>
              <w:rPr>
                <w:rFonts w:ascii="仿宋_GB2312" w:eastAsia="仿宋_GB2312"/>
                <w:bCs/>
                <w:sz w:val="32"/>
              </w:rPr>
            </w:pPr>
          </w:p>
        </w:tc>
      </w:tr>
    </w:tbl>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adjustRightInd w:val="0"/>
        <w:snapToGrid w:val="0"/>
        <w:spacing w:line="560" w:lineRule="exact"/>
        <w:ind w:firstLine="640" w:firstLineChars="200"/>
        <w:outlineLvl w:val="5"/>
        <w:rPr>
          <w:rFonts w:eastAsia="仿宋_GB2312"/>
          <w:bCs/>
          <w:sz w:val="32"/>
        </w:rPr>
      </w:pPr>
    </w:p>
    <w:p>
      <w:pPr>
        <w:widowControl/>
        <w:jc w:val="left"/>
        <w:rPr>
          <w:rFonts w:eastAsia="仿宋_GB2312"/>
          <w:bCs/>
          <w:sz w:val="32"/>
        </w:rPr>
      </w:pPr>
      <w:r>
        <w:rPr>
          <w:rFonts w:eastAsia="仿宋_GB2312"/>
          <w:bCs/>
          <w:sz w:val="32"/>
        </w:rPr>
        <w:br w:type="page"/>
      </w:r>
    </w:p>
    <w:p>
      <w:pPr>
        <w:adjustRightInd w:val="0"/>
        <w:snapToGrid w:val="0"/>
        <w:spacing w:line="560" w:lineRule="exact"/>
        <w:ind w:firstLine="640" w:firstLineChars="200"/>
        <w:outlineLvl w:val="1"/>
        <w:rPr>
          <w:rFonts w:eastAsia="黑体"/>
          <w:bCs/>
          <w:sz w:val="32"/>
          <w:szCs w:val="32"/>
        </w:rPr>
      </w:pPr>
      <w:r>
        <w:rPr>
          <w:rFonts w:hint="eastAsia" w:eastAsia="黑体"/>
          <w:bCs/>
          <w:sz w:val="32"/>
          <w:szCs w:val="32"/>
        </w:rPr>
        <w:t>七、各部门意见</w:t>
      </w:r>
    </w:p>
    <w:tbl>
      <w:tblPr>
        <w:tblStyle w:val="5"/>
        <w:tblpPr w:leftFromText="180" w:rightFromText="180" w:vertAnchor="text" w:horzAnchor="margin" w:tblpY="222"/>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eastAsia="仿宋_GB2312"/>
                <w:bCs/>
                <w:sz w:val="32"/>
              </w:rPr>
            </w:pPr>
            <w:r>
              <w:rPr>
                <w:rFonts w:hint="eastAsia" w:eastAsia="仿宋_GB2312"/>
                <w:bCs/>
                <w:sz w:val="32"/>
              </w:rPr>
              <w:t>单</w:t>
            </w:r>
          </w:p>
          <w:p>
            <w:pPr>
              <w:adjustRightInd w:val="0"/>
              <w:snapToGrid w:val="0"/>
              <w:spacing w:line="276" w:lineRule="auto"/>
              <w:jc w:val="center"/>
              <w:outlineLvl w:val="5"/>
              <w:rPr>
                <w:rFonts w:eastAsia="仿宋_GB2312"/>
                <w:bCs/>
                <w:sz w:val="32"/>
              </w:rPr>
            </w:pPr>
            <w:r>
              <w:rPr>
                <w:rFonts w:hint="eastAsia" w:eastAsia="仿宋_GB2312"/>
                <w:bCs/>
                <w:sz w:val="32"/>
              </w:rPr>
              <w:t>位</w:t>
            </w:r>
          </w:p>
          <w:p>
            <w:pPr>
              <w:adjustRightInd w:val="0"/>
              <w:snapToGrid w:val="0"/>
              <w:spacing w:line="276" w:lineRule="auto"/>
              <w:jc w:val="center"/>
              <w:outlineLvl w:val="5"/>
              <w:rPr>
                <w:rFonts w:eastAsia="仿宋_GB2312"/>
                <w:bCs/>
                <w:sz w:val="32"/>
              </w:rPr>
            </w:pPr>
            <w:r>
              <w:rPr>
                <w:rFonts w:hint="eastAsia" w:eastAsia="仿宋_GB2312"/>
                <w:bCs/>
                <w:sz w:val="32"/>
              </w:rPr>
              <w:t>意</w:t>
            </w:r>
          </w:p>
          <w:p>
            <w:pPr>
              <w:adjustRightInd w:val="0"/>
              <w:snapToGrid w:val="0"/>
              <w:spacing w:line="276" w:lineRule="auto"/>
              <w:jc w:val="center"/>
              <w:outlineLvl w:val="5"/>
              <w:rPr>
                <w:rFonts w:eastAsia="仿宋_GB2312"/>
                <w:bCs/>
                <w:sz w:val="32"/>
              </w:rPr>
            </w:pPr>
            <w:r>
              <w:rPr>
                <w:rFonts w:hint="eastAsia" w:eastAsia="仿宋_GB2312"/>
                <w:bCs/>
                <w:sz w:val="32"/>
              </w:rPr>
              <w:t>见</w:t>
            </w:r>
          </w:p>
        </w:tc>
        <w:tc>
          <w:tcPr>
            <w:tcW w:w="721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rPr>
                <w:rFonts w:ascii="仿宋_GB2312" w:eastAsia="仿宋_GB2312"/>
                <w:color w:val="000000"/>
                <w:sz w:val="32"/>
              </w:rPr>
            </w:pPr>
          </w:p>
          <w:p>
            <w:pPr>
              <w:widowControl/>
              <w:spacing w:before="100" w:beforeAutospacing="1" w:after="100" w:afterAutospacing="1" w:line="300" w:lineRule="exact"/>
              <w:jc w:val="left"/>
              <w:rPr>
                <w:rFonts w:ascii="仿宋_GB2312" w:eastAsia="仿宋_GB2312"/>
                <w:color w:val="000000"/>
                <w:sz w:val="36"/>
                <w:szCs w:val="18"/>
              </w:rPr>
            </w:pPr>
          </w:p>
          <w:p>
            <w:pPr>
              <w:widowControl/>
              <w:spacing w:before="100" w:beforeAutospacing="1" w:after="100" w:afterAutospacing="1" w:line="300" w:lineRule="exact"/>
              <w:jc w:val="left"/>
              <w:rPr>
                <w:rFonts w:ascii="仿宋_GB2312" w:eastAsia="仿宋_GB2312"/>
                <w:color w:val="000000"/>
                <w:sz w:val="36"/>
                <w:szCs w:val="18"/>
              </w:rPr>
            </w:pPr>
          </w:p>
          <w:p>
            <w:pPr>
              <w:widowControl/>
              <w:spacing w:before="100" w:beforeAutospacing="1" w:after="100" w:afterAutospacing="1" w:line="300" w:lineRule="exact"/>
              <w:jc w:val="left"/>
              <w:rPr>
                <w:rFonts w:ascii="仿宋_GB2312" w:eastAsia="仿宋_GB2312"/>
                <w:color w:val="000000"/>
                <w:sz w:val="36"/>
                <w:szCs w:val="18"/>
              </w:rPr>
            </w:pPr>
          </w:p>
          <w:p>
            <w:pPr>
              <w:widowControl/>
              <w:spacing w:before="100" w:beforeAutospacing="1" w:after="100" w:afterAutospacing="1" w:line="300" w:lineRule="exact"/>
              <w:ind w:firstLine="4200" w:firstLineChars="1500"/>
              <w:jc w:val="left"/>
              <w:rPr>
                <w:rFonts w:ascii="仿宋_GB2312" w:eastAsia="仿宋_GB2312"/>
                <w:color w:val="000000"/>
                <w:sz w:val="28"/>
                <w:szCs w:val="18"/>
              </w:rPr>
            </w:pPr>
            <w:r>
              <w:rPr>
                <w:rFonts w:hint="eastAsia" w:ascii="仿宋_GB2312" w:eastAsia="仿宋_GB2312"/>
                <w:color w:val="000000"/>
                <w:sz w:val="28"/>
                <w:szCs w:val="18"/>
              </w:rPr>
              <w:t xml:space="preserve">        （公章）</w:t>
            </w:r>
          </w:p>
          <w:p>
            <w:pPr>
              <w:widowControl/>
              <w:spacing w:before="100" w:beforeAutospacing="1" w:after="100" w:afterAutospacing="1" w:line="300" w:lineRule="exact"/>
              <w:ind w:firstLine="280" w:firstLineChars="100"/>
              <w:rPr>
                <w:rFonts w:ascii="仿宋_GB2312" w:eastAsia="仿宋_GB2312"/>
                <w:color w:val="000000"/>
                <w:sz w:val="28"/>
                <w:szCs w:val="18"/>
              </w:rPr>
            </w:pPr>
            <w:r>
              <w:rPr>
                <w:rFonts w:hint="eastAsia" w:ascii="仿宋_GB2312" w:eastAsia="仿宋_GB2312"/>
                <w:color w:val="000000"/>
                <w:sz w:val="2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outlineLvl w:val="5"/>
              <w:rPr>
                <w:rFonts w:eastAsia="仿宋_GB2312"/>
                <w:bCs/>
                <w:sz w:val="32"/>
              </w:rPr>
            </w:pPr>
            <w:r>
              <w:rPr>
                <w:rFonts w:hint="eastAsia" w:eastAsia="仿宋_GB2312"/>
                <w:bCs/>
                <w:sz w:val="32"/>
              </w:rPr>
              <w:t>相</w:t>
            </w:r>
          </w:p>
          <w:p>
            <w:pPr>
              <w:adjustRightInd w:val="0"/>
              <w:snapToGrid w:val="0"/>
              <w:spacing w:line="276" w:lineRule="auto"/>
              <w:jc w:val="center"/>
              <w:outlineLvl w:val="5"/>
              <w:rPr>
                <w:rFonts w:eastAsia="仿宋_GB2312"/>
                <w:bCs/>
                <w:sz w:val="32"/>
              </w:rPr>
            </w:pPr>
            <w:r>
              <w:rPr>
                <w:rFonts w:hint="eastAsia" w:eastAsia="仿宋_GB2312"/>
                <w:bCs/>
                <w:sz w:val="32"/>
              </w:rPr>
              <w:t>关</w:t>
            </w:r>
          </w:p>
          <w:p>
            <w:pPr>
              <w:adjustRightInd w:val="0"/>
              <w:snapToGrid w:val="0"/>
              <w:spacing w:line="276" w:lineRule="auto"/>
              <w:jc w:val="center"/>
              <w:outlineLvl w:val="5"/>
              <w:rPr>
                <w:rFonts w:eastAsia="仿宋_GB2312"/>
                <w:bCs/>
                <w:sz w:val="32"/>
              </w:rPr>
            </w:pPr>
            <w:r>
              <w:rPr>
                <w:rFonts w:hint="eastAsia" w:eastAsia="仿宋_GB2312"/>
                <w:bCs/>
                <w:sz w:val="32"/>
              </w:rPr>
              <w:t>主</w:t>
            </w:r>
          </w:p>
          <w:p>
            <w:pPr>
              <w:adjustRightInd w:val="0"/>
              <w:snapToGrid w:val="0"/>
              <w:spacing w:line="276" w:lineRule="auto"/>
              <w:jc w:val="center"/>
              <w:outlineLvl w:val="5"/>
              <w:rPr>
                <w:rFonts w:eastAsia="仿宋_GB2312"/>
                <w:bCs/>
                <w:sz w:val="32"/>
              </w:rPr>
            </w:pPr>
            <w:r>
              <w:rPr>
                <w:rFonts w:hint="eastAsia" w:eastAsia="仿宋_GB2312"/>
                <w:bCs/>
                <w:sz w:val="32"/>
              </w:rPr>
              <w:t>管</w:t>
            </w:r>
          </w:p>
          <w:p>
            <w:pPr>
              <w:adjustRightInd w:val="0"/>
              <w:snapToGrid w:val="0"/>
              <w:spacing w:line="276" w:lineRule="auto"/>
              <w:jc w:val="center"/>
              <w:outlineLvl w:val="5"/>
              <w:rPr>
                <w:rFonts w:eastAsia="仿宋_GB2312"/>
                <w:bCs/>
                <w:sz w:val="32"/>
              </w:rPr>
            </w:pPr>
            <w:r>
              <w:rPr>
                <w:rFonts w:hint="eastAsia" w:eastAsia="仿宋_GB2312"/>
                <w:bCs/>
                <w:sz w:val="32"/>
              </w:rPr>
              <w:t>部</w:t>
            </w:r>
          </w:p>
          <w:p>
            <w:pPr>
              <w:adjustRightInd w:val="0"/>
              <w:snapToGrid w:val="0"/>
              <w:spacing w:line="276" w:lineRule="auto"/>
              <w:jc w:val="center"/>
              <w:outlineLvl w:val="5"/>
              <w:rPr>
                <w:rFonts w:eastAsia="仿宋_GB2312"/>
                <w:bCs/>
                <w:sz w:val="32"/>
              </w:rPr>
            </w:pPr>
            <w:r>
              <w:rPr>
                <w:rFonts w:hint="eastAsia" w:eastAsia="仿宋_GB2312"/>
                <w:bCs/>
                <w:sz w:val="32"/>
              </w:rPr>
              <w:t>门</w:t>
            </w:r>
          </w:p>
          <w:p>
            <w:pPr>
              <w:adjustRightInd w:val="0"/>
              <w:snapToGrid w:val="0"/>
              <w:spacing w:line="276" w:lineRule="auto"/>
              <w:jc w:val="center"/>
              <w:outlineLvl w:val="5"/>
              <w:rPr>
                <w:rFonts w:eastAsia="仿宋_GB2312"/>
                <w:bCs/>
                <w:sz w:val="32"/>
              </w:rPr>
            </w:pPr>
            <w:r>
              <w:rPr>
                <w:rFonts w:hint="eastAsia" w:eastAsia="仿宋_GB2312"/>
                <w:bCs/>
                <w:sz w:val="32"/>
              </w:rPr>
              <w:t>意</w:t>
            </w:r>
          </w:p>
          <w:p>
            <w:pPr>
              <w:adjustRightInd w:val="0"/>
              <w:snapToGrid w:val="0"/>
              <w:spacing w:line="276" w:lineRule="auto"/>
              <w:jc w:val="center"/>
              <w:outlineLvl w:val="5"/>
              <w:rPr>
                <w:rFonts w:eastAsia="仿宋_GB2312"/>
                <w:bCs/>
                <w:sz w:val="32"/>
              </w:rPr>
            </w:pPr>
            <w:r>
              <w:rPr>
                <w:rFonts w:hint="eastAsia" w:eastAsia="仿宋_GB2312"/>
                <w:bCs/>
                <w:sz w:val="32"/>
              </w:rPr>
              <w:t>见</w:t>
            </w:r>
          </w:p>
        </w:tc>
        <w:tc>
          <w:tcPr>
            <w:tcW w:w="721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rPr>
                <w:rFonts w:ascii="仿宋_GB2312" w:eastAsia="仿宋_GB2312"/>
                <w:color w:val="000000"/>
                <w:sz w:val="24"/>
              </w:rPr>
            </w:pPr>
          </w:p>
          <w:p>
            <w:pPr>
              <w:widowControl/>
              <w:spacing w:before="100" w:beforeAutospacing="1" w:after="100" w:afterAutospacing="1" w:line="300" w:lineRule="exact"/>
              <w:rPr>
                <w:rFonts w:ascii="仿宋_GB2312" w:eastAsia="仿宋_GB2312"/>
                <w:color w:val="000000"/>
                <w:sz w:val="28"/>
                <w:szCs w:val="18"/>
              </w:rPr>
            </w:pPr>
          </w:p>
          <w:p>
            <w:pPr>
              <w:widowControl/>
              <w:spacing w:before="100" w:beforeAutospacing="1" w:after="100" w:afterAutospacing="1" w:line="300" w:lineRule="exact"/>
              <w:jc w:val="left"/>
              <w:rPr>
                <w:rFonts w:ascii="仿宋_GB2312" w:eastAsia="仿宋_GB2312"/>
                <w:color w:val="000000"/>
                <w:sz w:val="28"/>
                <w:szCs w:val="18"/>
              </w:rPr>
            </w:pPr>
          </w:p>
          <w:p>
            <w:pPr>
              <w:widowControl/>
              <w:spacing w:before="100" w:beforeAutospacing="1" w:after="100" w:afterAutospacing="1" w:line="300" w:lineRule="exact"/>
              <w:jc w:val="left"/>
              <w:rPr>
                <w:rFonts w:ascii="仿宋_GB2312" w:eastAsia="仿宋_GB2312"/>
                <w:color w:val="000000"/>
                <w:sz w:val="28"/>
                <w:szCs w:val="18"/>
              </w:rPr>
            </w:pPr>
          </w:p>
          <w:p>
            <w:pPr>
              <w:widowControl/>
              <w:spacing w:before="100" w:beforeAutospacing="1" w:after="100" w:afterAutospacing="1" w:line="300" w:lineRule="exact"/>
              <w:ind w:firstLine="4200" w:firstLineChars="1500"/>
              <w:jc w:val="left"/>
              <w:rPr>
                <w:rFonts w:ascii="仿宋_GB2312" w:eastAsia="仿宋_GB2312"/>
                <w:color w:val="000000"/>
                <w:sz w:val="28"/>
                <w:szCs w:val="18"/>
              </w:rPr>
            </w:pPr>
            <w:r>
              <w:rPr>
                <w:rFonts w:hint="eastAsia" w:ascii="仿宋_GB2312" w:eastAsia="仿宋_GB2312"/>
                <w:color w:val="000000"/>
                <w:sz w:val="28"/>
                <w:szCs w:val="18"/>
              </w:rPr>
              <w:t xml:space="preserve">        （公章）</w:t>
            </w:r>
          </w:p>
          <w:p>
            <w:pPr>
              <w:widowControl/>
              <w:spacing w:before="100" w:beforeAutospacing="1" w:after="100" w:afterAutospacing="1" w:line="300" w:lineRule="exact"/>
              <w:jc w:val="center"/>
              <w:rPr>
                <w:rFonts w:ascii="仿宋_GB2312" w:eastAsia="仿宋_GB2312"/>
                <w:color w:val="000000"/>
                <w:sz w:val="28"/>
                <w:szCs w:val="18"/>
              </w:rPr>
            </w:pPr>
            <w:r>
              <w:rPr>
                <w:rFonts w:hint="eastAsia" w:ascii="仿宋_GB2312" w:eastAsia="仿宋_GB2312"/>
                <w:color w:val="000000"/>
                <w:sz w:val="2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1560" w:type="dxa"/>
            <w:tcBorders>
              <w:top w:val="single" w:color="auto" w:sz="4" w:space="0"/>
              <w:left w:val="single" w:color="auto" w:sz="4" w:space="0"/>
              <w:bottom w:val="single" w:color="000000" w:sz="4" w:space="0"/>
              <w:right w:val="single" w:color="auto" w:sz="4" w:space="0"/>
            </w:tcBorders>
            <w:vAlign w:val="center"/>
          </w:tcPr>
          <w:p>
            <w:pPr>
              <w:adjustRightInd w:val="0"/>
              <w:snapToGrid w:val="0"/>
              <w:spacing w:line="276" w:lineRule="auto"/>
              <w:jc w:val="center"/>
              <w:outlineLvl w:val="5"/>
              <w:rPr>
                <w:rFonts w:hint="eastAsia" w:eastAsia="仿宋_GB2312"/>
                <w:bCs/>
                <w:sz w:val="32"/>
                <w:lang w:eastAsia="zh-CN"/>
              </w:rPr>
            </w:pPr>
            <w:r>
              <w:rPr>
                <w:rFonts w:hint="eastAsia" w:eastAsia="仿宋_GB2312"/>
                <w:bCs/>
                <w:sz w:val="32"/>
                <w:lang w:eastAsia="zh-CN"/>
              </w:rPr>
              <w:t>区</w:t>
            </w:r>
          </w:p>
          <w:p>
            <w:pPr>
              <w:adjustRightInd w:val="0"/>
              <w:snapToGrid w:val="0"/>
              <w:spacing w:line="276" w:lineRule="auto"/>
              <w:jc w:val="center"/>
              <w:outlineLvl w:val="5"/>
              <w:rPr>
                <w:rFonts w:eastAsia="仿宋_GB2312"/>
                <w:bCs/>
                <w:sz w:val="32"/>
              </w:rPr>
            </w:pPr>
            <w:r>
              <w:rPr>
                <w:rFonts w:hint="eastAsia" w:eastAsia="仿宋_GB2312"/>
                <w:bCs/>
                <w:sz w:val="32"/>
              </w:rPr>
              <w:t>教</w:t>
            </w:r>
          </w:p>
          <w:p>
            <w:pPr>
              <w:adjustRightInd w:val="0"/>
              <w:snapToGrid w:val="0"/>
              <w:spacing w:line="276" w:lineRule="auto"/>
              <w:jc w:val="center"/>
              <w:outlineLvl w:val="5"/>
              <w:rPr>
                <w:rFonts w:eastAsia="仿宋_GB2312"/>
                <w:bCs/>
                <w:sz w:val="32"/>
              </w:rPr>
            </w:pPr>
            <w:r>
              <w:rPr>
                <w:rFonts w:hint="eastAsia" w:eastAsia="仿宋_GB2312"/>
                <w:bCs/>
                <w:sz w:val="32"/>
              </w:rPr>
              <w:t>育</w:t>
            </w:r>
          </w:p>
          <w:p>
            <w:pPr>
              <w:adjustRightInd w:val="0"/>
              <w:snapToGrid w:val="0"/>
              <w:spacing w:line="276" w:lineRule="auto"/>
              <w:jc w:val="center"/>
              <w:outlineLvl w:val="5"/>
              <w:rPr>
                <w:rFonts w:eastAsia="仿宋_GB2312"/>
                <w:bCs/>
                <w:sz w:val="32"/>
              </w:rPr>
            </w:pPr>
            <w:r>
              <w:rPr>
                <w:rFonts w:hint="eastAsia" w:eastAsia="仿宋_GB2312"/>
                <w:bCs/>
                <w:sz w:val="32"/>
              </w:rPr>
              <w:t>局</w:t>
            </w:r>
          </w:p>
          <w:p>
            <w:pPr>
              <w:adjustRightInd w:val="0"/>
              <w:snapToGrid w:val="0"/>
              <w:spacing w:line="276" w:lineRule="auto"/>
              <w:jc w:val="center"/>
              <w:outlineLvl w:val="5"/>
              <w:rPr>
                <w:rFonts w:eastAsia="仿宋_GB2312"/>
                <w:bCs/>
                <w:sz w:val="32"/>
              </w:rPr>
            </w:pPr>
            <w:r>
              <w:rPr>
                <w:rFonts w:hint="eastAsia" w:eastAsia="仿宋_GB2312"/>
                <w:bCs/>
                <w:sz w:val="32"/>
              </w:rPr>
              <w:t>意</w:t>
            </w:r>
          </w:p>
          <w:p>
            <w:pPr>
              <w:adjustRightInd w:val="0"/>
              <w:snapToGrid w:val="0"/>
              <w:spacing w:line="276" w:lineRule="auto"/>
              <w:jc w:val="center"/>
              <w:outlineLvl w:val="5"/>
              <w:rPr>
                <w:rFonts w:eastAsia="仿宋_GB2312"/>
                <w:bCs/>
                <w:sz w:val="32"/>
              </w:rPr>
            </w:pPr>
            <w:r>
              <w:rPr>
                <w:rFonts w:hint="eastAsia" w:eastAsia="仿宋_GB2312"/>
                <w:bCs/>
                <w:sz w:val="32"/>
              </w:rPr>
              <w:t>见</w:t>
            </w:r>
          </w:p>
        </w:tc>
        <w:tc>
          <w:tcPr>
            <w:tcW w:w="7216" w:type="dxa"/>
            <w:tcBorders>
              <w:top w:val="single" w:color="auto" w:sz="4" w:space="0"/>
              <w:left w:val="single" w:color="auto" w:sz="4" w:space="0"/>
              <w:bottom w:val="single" w:color="000000" w:sz="4" w:space="0"/>
              <w:right w:val="single" w:color="auto" w:sz="4" w:space="0"/>
            </w:tcBorders>
          </w:tcPr>
          <w:p>
            <w:pPr>
              <w:widowControl/>
              <w:spacing w:before="100" w:beforeAutospacing="1" w:after="100" w:afterAutospacing="1" w:line="300" w:lineRule="exact"/>
              <w:rPr>
                <w:rFonts w:ascii="仿宋_GB2312" w:eastAsia="仿宋_GB2312"/>
                <w:color w:val="000000"/>
                <w:sz w:val="32"/>
              </w:rPr>
            </w:pPr>
          </w:p>
          <w:p>
            <w:pPr>
              <w:widowControl/>
              <w:spacing w:before="100" w:beforeAutospacing="1" w:after="100" w:afterAutospacing="1" w:line="300" w:lineRule="exact"/>
              <w:rPr>
                <w:rFonts w:ascii="仿宋_GB2312" w:eastAsia="仿宋_GB2312"/>
                <w:color w:val="000000"/>
                <w:sz w:val="36"/>
                <w:szCs w:val="18"/>
              </w:rPr>
            </w:pPr>
          </w:p>
          <w:p>
            <w:pPr>
              <w:widowControl/>
              <w:spacing w:before="100" w:beforeAutospacing="1" w:after="100" w:afterAutospacing="1" w:line="300" w:lineRule="exact"/>
              <w:jc w:val="left"/>
              <w:rPr>
                <w:rFonts w:ascii="仿宋_GB2312" w:eastAsia="仿宋_GB2312"/>
                <w:color w:val="000000"/>
                <w:sz w:val="36"/>
                <w:szCs w:val="18"/>
              </w:rPr>
            </w:pPr>
          </w:p>
          <w:p>
            <w:pPr>
              <w:widowControl/>
              <w:spacing w:before="100" w:beforeAutospacing="1" w:after="100" w:afterAutospacing="1" w:line="300" w:lineRule="exact"/>
              <w:jc w:val="left"/>
              <w:rPr>
                <w:rFonts w:ascii="仿宋_GB2312" w:eastAsia="仿宋_GB2312"/>
                <w:color w:val="000000"/>
                <w:sz w:val="36"/>
                <w:szCs w:val="18"/>
              </w:rPr>
            </w:pPr>
          </w:p>
          <w:p>
            <w:pPr>
              <w:widowControl/>
              <w:spacing w:before="100" w:beforeAutospacing="1" w:after="100" w:afterAutospacing="1" w:line="300" w:lineRule="exact"/>
              <w:ind w:firstLine="4200" w:firstLineChars="1500"/>
              <w:jc w:val="left"/>
              <w:rPr>
                <w:rFonts w:ascii="仿宋_GB2312" w:eastAsia="仿宋_GB2312"/>
                <w:color w:val="000000"/>
                <w:sz w:val="28"/>
                <w:szCs w:val="18"/>
              </w:rPr>
            </w:pPr>
            <w:r>
              <w:rPr>
                <w:rFonts w:hint="eastAsia" w:ascii="仿宋_GB2312" w:eastAsia="仿宋_GB2312"/>
                <w:color w:val="000000"/>
                <w:sz w:val="28"/>
                <w:szCs w:val="18"/>
              </w:rPr>
              <w:t xml:space="preserve">         （公章）</w:t>
            </w:r>
          </w:p>
          <w:p>
            <w:pPr>
              <w:widowControl/>
              <w:spacing w:before="100" w:beforeAutospacing="1" w:after="100" w:afterAutospacing="1" w:line="300" w:lineRule="exact"/>
              <w:jc w:val="center"/>
              <w:rPr>
                <w:rFonts w:ascii="仿宋_GB2312" w:eastAsia="仿宋_GB2312"/>
                <w:color w:val="000000"/>
                <w:sz w:val="24"/>
              </w:rPr>
            </w:pPr>
            <w:r>
              <w:rPr>
                <w:rFonts w:hint="eastAsia" w:ascii="仿宋_GB2312" w:eastAsia="仿宋_GB2312"/>
                <w:color w:val="000000"/>
                <w:sz w:val="28"/>
                <w:szCs w:val="18"/>
              </w:rPr>
              <w:t xml:space="preserve">                                    年   月   日</w:t>
            </w:r>
          </w:p>
        </w:tc>
      </w:tr>
    </w:tbl>
    <w:p/>
    <w:sectPr>
      <w:pgSz w:w="11906" w:h="16838"/>
      <w:pgMar w:top="1928" w:right="1474" w:bottom="1928" w:left="1474" w:header="851" w:footer="680"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仿宋_GB2312" w:hAnsi="Calibri"/>
        <w:sz w:val="28"/>
        <w:szCs w:val="28"/>
      </w:rPr>
    </w:pPr>
    <w:r>
      <w:rPr>
        <w:rFonts w:ascii="仿宋_GB2312" w:hAnsi="Calibri"/>
        <w:sz w:val="28"/>
        <w:szCs w:val="28"/>
      </w:rPr>
      <w:fldChar w:fldCharType="begin"/>
    </w:r>
    <w:r>
      <w:rPr>
        <w:rFonts w:ascii="仿宋_GB2312" w:hAnsi="Calibri"/>
        <w:sz w:val="28"/>
        <w:szCs w:val="28"/>
      </w:rPr>
      <w:instrText xml:space="preserve">PAGE   \* MERGEFORMAT</w:instrText>
    </w:r>
    <w:r>
      <w:rPr>
        <w:rFonts w:ascii="仿宋_GB2312" w:hAnsi="Calibri"/>
        <w:sz w:val="28"/>
        <w:szCs w:val="28"/>
      </w:rPr>
      <w:fldChar w:fldCharType="separate"/>
    </w:r>
    <w:r>
      <w:rPr>
        <w:rFonts w:ascii="仿宋_GB2312" w:hAnsi="Calibri"/>
        <w:sz w:val="28"/>
        <w:szCs w:val="28"/>
        <w:lang w:val="zh-CN"/>
      </w:rPr>
      <w:t>-</w:t>
    </w:r>
    <w:r>
      <w:rPr>
        <w:rFonts w:ascii="仿宋_GB2312" w:hAnsi="Calibri"/>
        <w:sz w:val="28"/>
        <w:szCs w:val="28"/>
      </w:rPr>
      <w:t xml:space="preserve"> 3 -</w:t>
    </w:r>
    <w:r>
      <w:rPr>
        <w:rFonts w:ascii="仿宋_GB2312" w:hAnsi="Calibri"/>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rFonts w:ascii="仿宋_GB2312" w:hAnsi="Calibri"/>
        <w:sz w:val="28"/>
        <w:szCs w:val="28"/>
      </w:rPr>
      <w:fldChar w:fldCharType="begin"/>
    </w:r>
    <w:r>
      <w:rPr>
        <w:rFonts w:ascii="仿宋_GB2312" w:hAnsi="Calibri"/>
        <w:sz w:val="28"/>
        <w:szCs w:val="28"/>
      </w:rPr>
      <w:instrText xml:space="preserve">PAGE   \* MERGEFORMAT</w:instrText>
    </w:r>
    <w:r>
      <w:rPr>
        <w:rFonts w:ascii="仿宋_GB2312" w:hAnsi="Calibri"/>
        <w:sz w:val="28"/>
        <w:szCs w:val="28"/>
      </w:rPr>
      <w:fldChar w:fldCharType="separate"/>
    </w:r>
    <w:r>
      <w:rPr>
        <w:rFonts w:ascii="仿宋_GB2312" w:hAnsi="Calibri"/>
        <w:sz w:val="28"/>
        <w:szCs w:val="28"/>
        <w:lang w:val="zh-CN"/>
      </w:rPr>
      <w:t>-</w:t>
    </w:r>
    <w:r>
      <w:rPr>
        <w:rFonts w:ascii="仿宋_GB2312" w:hAnsi="Calibri"/>
        <w:sz w:val="28"/>
        <w:szCs w:val="28"/>
      </w:rPr>
      <w:t xml:space="preserve"> 4 -</w:t>
    </w:r>
    <w:r>
      <w:rPr>
        <w:rFonts w:ascii="仿宋_GB2312" w:hAnsi="Calibri"/>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104941568"/>
      <w:docPartObj>
        <w:docPartGallery w:val="autotext"/>
      </w:docPartObj>
    </w:sdtPr>
    <w:sdtEndPr>
      <w:rPr>
        <w:sz w:val="28"/>
      </w:rPr>
    </w:sdtEndPr>
    <w:sdtContent>
      <w:sdt>
        <w:sdtPr>
          <w:rPr>
            <w:rFonts w:ascii="仿宋_GB2312" w:hAnsi="Calibri" w:cs="Times New Roman"/>
          </w:rPr>
          <w:id w:val="-922016571"/>
        </w:sdtPr>
        <w:sdtEndPr>
          <w:rPr>
            <w:rFonts w:ascii="仿宋_GB2312" w:hAnsi="Calibri" w:cs="Times New Roman"/>
            <w:sz w:val="28"/>
            <w:szCs w:val="28"/>
          </w:rPr>
        </w:sdtEndPr>
        <w:sdtContent>
          <w:p>
            <w:pPr>
              <w:pStyle w:val="3"/>
              <w:ind w:firstLine="560"/>
              <w:jc w:val="right"/>
              <w:rPr>
                <w:rFonts w:ascii="仿宋_GB2312" w:hAnsi="Calibri" w:cs="Times New Roman"/>
                <w:sz w:val="28"/>
                <w:szCs w:val="28"/>
              </w:rPr>
            </w:pPr>
            <w:r>
              <w:rPr>
                <w:rFonts w:ascii="仿宋_GB2312" w:hAnsi="Calibri" w:cs="Times New Roman"/>
                <w:sz w:val="28"/>
                <w:szCs w:val="28"/>
              </w:rPr>
              <w:fldChar w:fldCharType="begin"/>
            </w:r>
            <w:r>
              <w:rPr>
                <w:rFonts w:ascii="仿宋_GB2312" w:hAnsi="Calibri" w:cs="Times New Roman"/>
                <w:sz w:val="28"/>
                <w:szCs w:val="28"/>
              </w:rPr>
              <w:instrText xml:space="preserve">PAGE   \* MERGEFORMAT</w:instrText>
            </w:r>
            <w:r>
              <w:rPr>
                <w:rFonts w:ascii="仿宋_GB2312" w:hAnsi="Calibri" w:cs="Times New Roman"/>
                <w:sz w:val="28"/>
                <w:szCs w:val="28"/>
              </w:rPr>
              <w:fldChar w:fldCharType="separate"/>
            </w:r>
            <w:r>
              <w:rPr>
                <w:rFonts w:ascii="仿宋_GB2312" w:hAnsi="Calibri" w:cs="Times New Roman"/>
                <w:sz w:val="28"/>
                <w:szCs w:val="28"/>
                <w:lang w:val="zh-CN"/>
              </w:rPr>
              <w:t>-</w:t>
            </w:r>
            <w:r>
              <w:rPr>
                <w:rFonts w:ascii="仿宋_GB2312" w:hAnsi="Calibri" w:cs="Times New Roman"/>
                <w:sz w:val="28"/>
                <w:szCs w:val="28"/>
              </w:rPr>
              <w:t xml:space="preserve"> 3 -</w:t>
            </w:r>
            <w:r>
              <w:rPr>
                <w:rFonts w:ascii="仿宋_GB2312" w:hAnsi="Calibri" w:cs="Times New Roman"/>
                <w:sz w:val="28"/>
                <w:szCs w:val="28"/>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4516476"/>
      <w:docPartObj>
        <w:docPartGallery w:val="autotext"/>
      </w:docPartObj>
    </w:sdtPr>
    <w:sdtEndPr>
      <w:rPr>
        <w:sz w:val="28"/>
      </w:rPr>
    </w:sdtEndPr>
    <w:sdtContent>
      <w:p>
        <w:pPr>
          <w:pStyle w:val="3"/>
          <w:ind w:right="360"/>
          <w:rPr>
            <w:sz w:val="28"/>
          </w:rPr>
        </w:pPr>
        <w:sdt>
          <w:sdtPr>
            <w:rPr>
              <w:rFonts w:ascii="仿宋_GB2312" w:hAnsi="Calibri" w:cs="Times New Roman"/>
            </w:rPr>
            <w:id w:val="-992329432"/>
          </w:sdtPr>
          <w:sdtEndPr>
            <w:rPr>
              <w:rFonts w:ascii="仿宋_GB2312" w:hAnsi="Calibri" w:cs="Times New Roman"/>
              <w:sz w:val="28"/>
              <w:szCs w:val="28"/>
            </w:rPr>
          </w:sdtEndPr>
          <w:sdtContent>
            <w:r>
              <w:rPr>
                <w:rFonts w:ascii="仿宋_GB2312" w:hAnsi="Calibri" w:cs="Times New Roman"/>
                <w:sz w:val="28"/>
                <w:szCs w:val="28"/>
              </w:rPr>
              <w:fldChar w:fldCharType="begin"/>
            </w:r>
            <w:r>
              <w:rPr>
                <w:rFonts w:ascii="仿宋_GB2312" w:hAnsi="Calibri" w:cs="Times New Roman"/>
                <w:sz w:val="28"/>
                <w:szCs w:val="28"/>
              </w:rPr>
              <w:instrText xml:space="preserve">PAGE   \* MERGEFORMAT</w:instrText>
            </w:r>
            <w:r>
              <w:rPr>
                <w:rFonts w:ascii="仿宋_GB2312" w:hAnsi="Calibri" w:cs="Times New Roman"/>
                <w:sz w:val="28"/>
                <w:szCs w:val="28"/>
              </w:rPr>
              <w:fldChar w:fldCharType="separate"/>
            </w:r>
            <w:r>
              <w:rPr>
                <w:rFonts w:ascii="仿宋_GB2312" w:hAnsi="Calibri" w:cs="Times New Roman"/>
                <w:sz w:val="28"/>
                <w:szCs w:val="28"/>
                <w:lang w:val="zh-CN"/>
              </w:rPr>
              <w:t>-</w:t>
            </w:r>
            <w:r>
              <w:rPr>
                <w:rFonts w:ascii="仿宋_GB2312" w:hAnsi="Calibri" w:cs="Times New Roman"/>
                <w:sz w:val="28"/>
                <w:szCs w:val="28"/>
              </w:rPr>
              <w:t xml:space="preserve"> 4 -</w:t>
            </w:r>
            <w:r>
              <w:rPr>
                <w:rFonts w:ascii="仿宋_GB2312" w:hAnsi="Calibri" w:cs="Times New Roman"/>
                <w:sz w:val="28"/>
                <w:szCs w:val="28"/>
              </w:rPr>
              <w:fldChar w:fldCharType="end"/>
            </w:r>
          </w:sdtContent>
        </w:sdt>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82"/>
    <w:rsid w:val="00071F62"/>
    <w:rsid w:val="001C67CD"/>
    <w:rsid w:val="001F22AC"/>
    <w:rsid w:val="00213C4A"/>
    <w:rsid w:val="00214A77"/>
    <w:rsid w:val="00250FC6"/>
    <w:rsid w:val="002518C0"/>
    <w:rsid w:val="002839B7"/>
    <w:rsid w:val="002B274B"/>
    <w:rsid w:val="002C3852"/>
    <w:rsid w:val="00435214"/>
    <w:rsid w:val="004E77C7"/>
    <w:rsid w:val="00596F1F"/>
    <w:rsid w:val="0060307A"/>
    <w:rsid w:val="006244D0"/>
    <w:rsid w:val="00670127"/>
    <w:rsid w:val="00702771"/>
    <w:rsid w:val="00721763"/>
    <w:rsid w:val="00745982"/>
    <w:rsid w:val="00796743"/>
    <w:rsid w:val="007B271B"/>
    <w:rsid w:val="007D60D4"/>
    <w:rsid w:val="00853720"/>
    <w:rsid w:val="00890F0B"/>
    <w:rsid w:val="00905904"/>
    <w:rsid w:val="00964048"/>
    <w:rsid w:val="009737A9"/>
    <w:rsid w:val="009A3C5C"/>
    <w:rsid w:val="009F09E6"/>
    <w:rsid w:val="00B31287"/>
    <w:rsid w:val="00B51D52"/>
    <w:rsid w:val="00C01006"/>
    <w:rsid w:val="00C3639B"/>
    <w:rsid w:val="00C43C5D"/>
    <w:rsid w:val="00C750E9"/>
    <w:rsid w:val="00CB785E"/>
    <w:rsid w:val="00CE31C6"/>
    <w:rsid w:val="00D572F9"/>
    <w:rsid w:val="00E04605"/>
    <w:rsid w:val="00E61224"/>
    <w:rsid w:val="00E628A0"/>
    <w:rsid w:val="00EE3160"/>
    <w:rsid w:val="00FB328C"/>
    <w:rsid w:val="0C03105E"/>
    <w:rsid w:val="0CCC3639"/>
    <w:rsid w:val="13C75E16"/>
    <w:rsid w:val="20364CD7"/>
    <w:rsid w:val="2A224B57"/>
    <w:rsid w:val="37495343"/>
    <w:rsid w:val="3F7630D2"/>
    <w:rsid w:val="499E2B53"/>
    <w:rsid w:val="4B8E5349"/>
    <w:rsid w:val="507E3E8A"/>
    <w:rsid w:val="54EB0FDD"/>
    <w:rsid w:val="72C955C4"/>
    <w:rsid w:val="7866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149E2-3416-4821-87E9-C82ACE6B4DE2}">
  <ds:schemaRefs/>
</ds:datastoreItem>
</file>

<file path=docProps/app.xml><?xml version="1.0" encoding="utf-8"?>
<Properties xmlns="http://schemas.openxmlformats.org/officeDocument/2006/extended-properties" xmlns:vt="http://schemas.openxmlformats.org/officeDocument/2006/docPropsVTypes">
  <Template>Normal</Template>
  <Pages>18</Pages>
  <Words>575</Words>
  <Characters>3284</Characters>
  <Lines>27</Lines>
  <Paragraphs>7</Paragraphs>
  <TotalTime>20</TotalTime>
  <ScaleCrop>false</ScaleCrop>
  <LinksUpToDate>false</LinksUpToDate>
  <CharactersWithSpaces>3852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2021-09-27T12:11:00Z</dcterms:created>
  <dc:creator>孔景荣（跟岗）</dc:creator>
  <cp:lastModifiedBy>阮家晋</cp:lastModifiedBy>
  <cp:lastPrinted>2021-10-08T03:15:00Z</cp:lastPrinted>
  <dcterms:modified xsi:type="dcterms:W3CDTF">2021-10-20T09:58:15Z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