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3" w:firstLineChars="200"/>
        <w:jc w:val="center"/>
        <w:rPr>
          <w:rFonts w:hint="eastAsia" w:ascii="宋体" w:hAnsi="宋体"/>
          <w:b/>
          <w:color w:val="auto"/>
          <w:kern w:val="0"/>
          <w:sz w:val="32"/>
          <w:szCs w:val="32"/>
        </w:rPr>
      </w:pPr>
      <w:r>
        <w:rPr>
          <w:rFonts w:hint="eastAsia" w:ascii="宋体" w:hAnsi="宋体"/>
          <w:b/>
          <w:color w:val="auto"/>
          <w:kern w:val="0"/>
          <w:sz w:val="32"/>
          <w:szCs w:val="32"/>
        </w:rPr>
        <w:t>择   优  项  目  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/>
        <w:jc w:val="left"/>
        <w:textAlignment w:val="auto"/>
        <w:outlineLvl w:val="9"/>
        <w:rPr>
          <w:rFonts w:ascii="宋体" w:hAnsi="宋体" w:cs="宋体"/>
          <w:bCs/>
          <w:color w:val="auto"/>
          <w:kern w:val="0"/>
          <w:szCs w:val="21"/>
        </w:rPr>
      </w:pPr>
      <w:r>
        <w:rPr>
          <w:rFonts w:hint="eastAsia" w:cs="宋体"/>
          <w:kern w:val="0"/>
          <w:szCs w:val="21"/>
          <w:lang w:val="en-US" w:eastAsia="zh-CN"/>
        </w:rPr>
        <w:t xml:space="preserve"> </w:t>
      </w:r>
      <w:r>
        <w:rPr>
          <w:rFonts w:hint="eastAsia" w:cs="宋体"/>
          <w:kern w:val="0"/>
          <w:szCs w:val="21"/>
        </w:rPr>
        <w:t>项目名称：</w:t>
      </w:r>
      <w:r>
        <w:rPr>
          <w:rFonts w:hint="eastAsia" w:ascii="Times New Roman" w:hAnsi="Times New Roman" w:eastAsia="宋体" w:cs="宋体"/>
          <w:kern w:val="0"/>
          <w:szCs w:val="21"/>
          <w:lang w:val="en-US" w:eastAsia="zh-CN"/>
        </w:rPr>
        <w:t>广州融一企业管理咨询有限公司</w:t>
      </w:r>
      <w:r>
        <w:rPr>
          <w:rFonts w:hint="eastAsia" w:cs="宋体"/>
          <w:kern w:val="0"/>
          <w:szCs w:val="21"/>
          <w:lang w:val="en-US" w:eastAsia="zh-CN"/>
        </w:rPr>
        <w:t>园区绿化服务</w:t>
      </w:r>
      <w:r>
        <w:rPr>
          <w:rFonts w:hint="eastAsia" w:ascii="Times New Roman" w:hAnsi="Times New Roman" w:eastAsia="宋体" w:cs="宋体"/>
          <w:kern w:val="0"/>
          <w:szCs w:val="21"/>
          <w:lang w:val="en-US" w:eastAsia="zh-CN"/>
        </w:rPr>
        <w:t>比较考察</w:t>
      </w:r>
      <w:r>
        <w:rPr>
          <w:rFonts w:hint="eastAsia" w:cs="宋体"/>
          <w:kern w:val="0"/>
          <w:szCs w:val="21"/>
          <w:lang w:val="en-US" w:eastAsia="zh-CN"/>
        </w:rPr>
        <w:t>项目</w:t>
      </w:r>
      <w:r>
        <w:rPr>
          <w:rFonts w:hint="eastAsia" w:cs="宋体"/>
          <w:color w:val="auto"/>
          <w:kern w:val="0"/>
          <w:szCs w:val="21"/>
          <w:lang w:val="en-US" w:eastAsia="zh-CN"/>
        </w:rPr>
        <w:t xml:space="preserve">              </w:t>
      </w:r>
      <w:r>
        <w:rPr>
          <w:rFonts w:hint="eastAsia" w:ascii="Times New Roman" w:hAnsi="Times New Roman" w:cs="宋体"/>
          <w:color w:val="auto"/>
          <w:kern w:val="0"/>
          <w:szCs w:val="21"/>
          <w:lang w:val="en-US" w:eastAsia="zh-CN"/>
        </w:rPr>
        <w:t xml:space="preserve"> </w:t>
      </w:r>
      <w:r>
        <w:rPr>
          <w:rFonts w:hint="eastAsia" w:cs="宋体"/>
          <w:color w:val="auto"/>
          <w:kern w:val="0"/>
          <w:szCs w:val="21"/>
          <w:lang w:val="en-US" w:eastAsia="zh-CN"/>
        </w:rPr>
        <w:t xml:space="preserve">                                                 </w:t>
      </w:r>
      <w:r>
        <w:rPr>
          <w:rFonts w:hint="eastAsia" w:cs="宋体"/>
          <w:color w:val="auto"/>
          <w:kern w:val="0"/>
          <w:szCs w:val="21"/>
        </w:rPr>
        <w:t>日期：</w:t>
      </w:r>
      <w:r>
        <w:rPr>
          <w:rFonts w:hint="eastAsia" w:ascii="宋体" w:hAnsi="宋体" w:cs="宋体"/>
          <w:color w:val="auto"/>
          <w:kern w:val="0"/>
          <w:szCs w:val="21"/>
          <w:lang w:val="en-US" w:eastAsia="zh-CN"/>
        </w:rPr>
        <w:t xml:space="preserve">    </w:t>
      </w:r>
      <w:r>
        <w:rPr>
          <w:rFonts w:hint="eastAsia" w:cs="宋体"/>
          <w:color w:val="auto"/>
          <w:kern w:val="0"/>
          <w:szCs w:val="21"/>
        </w:rPr>
        <w:t>年</w:t>
      </w:r>
      <w:r>
        <w:rPr>
          <w:rFonts w:ascii="宋体" w:hAnsi="宋体" w:cs="宋体"/>
          <w:color w:val="auto"/>
          <w:kern w:val="0"/>
          <w:szCs w:val="21"/>
        </w:rPr>
        <w:t xml:space="preserve">  </w:t>
      </w:r>
      <w:r>
        <w:rPr>
          <w:rFonts w:hint="eastAsia" w:cs="宋体"/>
          <w:color w:val="auto"/>
          <w:kern w:val="0"/>
          <w:szCs w:val="21"/>
        </w:rPr>
        <w:t>月</w:t>
      </w:r>
      <w:r>
        <w:rPr>
          <w:rFonts w:ascii="宋体" w:hAnsi="宋体" w:cs="宋体"/>
          <w:color w:val="auto"/>
          <w:kern w:val="0"/>
          <w:szCs w:val="21"/>
        </w:rPr>
        <w:t xml:space="preserve">   </w:t>
      </w:r>
      <w:r>
        <w:rPr>
          <w:rFonts w:hint="eastAsia" w:cs="宋体"/>
          <w:color w:val="auto"/>
          <w:kern w:val="0"/>
          <w:szCs w:val="21"/>
        </w:rPr>
        <w:t xml:space="preserve">日     </w:t>
      </w:r>
      <w:r>
        <w:rPr>
          <w:rFonts w:hint="eastAsia" w:ascii="宋体" w:hAnsi="宋体" w:cs="宋体"/>
          <w:color w:val="auto"/>
          <w:kern w:val="0"/>
          <w:szCs w:val="21"/>
        </w:rPr>
        <w:t xml:space="preserve"> </w:t>
      </w:r>
      <w:r>
        <w:rPr>
          <w:rFonts w:ascii="宋体" w:hAnsi="宋体" w:cs="宋体"/>
          <w:color w:val="auto"/>
          <w:kern w:val="0"/>
          <w:szCs w:val="21"/>
        </w:rPr>
        <w:t xml:space="preserve">   </w:t>
      </w:r>
    </w:p>
    <w:tbl>
      <w:tblPr>
        <w:tblStyle w:val="7"/>
        <w:tblW w:w="152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9"/>
        <w:gridCol w:w="2138"/>
        <w:gridCol w:w="1259"/>
        <w:gridCol w:w="1400"/>
        <w:gridCol w:w="1050"/>
        <w:gridCol w:w="1030"/>
        <w:gridCol w:w="1250"/>
        <w:gridCol w:w="1080"/>
        <w:gridCol w:w="1750"/>
        <w:gridCol w:w="1080"/>
        <w:gridCol w:w="961"/>
        <w:gridCol w:w="1118"/>
        <w:gridCol w:w="6"/>
        <w:gridCol w:w="7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4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spacing w:val="-1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pacing w:val="-10"/>
                <w:kern w:val="0"/>
                <w:sz w:val="18"/>
                <w:szCs w:val="18"/>
              </w:rPr>
              <w:t>序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spacing w:val="-10"/>
                <w:kern w:val="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spacing w:val="-10"/>
                <w:kern w:val="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auto"/>
                <w:spacing w:val="-1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pacing w:val="-10"/>
                <w:kern w:val="0"/>
                <w:sz w:val="18"/>
                <w:szCs w:val="18"/>
              </w:rPr>
              <w:t>号</w:t>
            </w:r>
          </w:p>
        </w:tc>
        <w:tc>
          <w:tcPr>
            <w:tcW w:w="21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ind w:firstLine="180" w:firstLineChars="100"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-2540</wp:posOffset>
                      </wp:positionV>
                      <wp:extent cx="1347470" cy="3147695"/>
                      <wp:effectExtent l="4445" t="1905" r="19685" b="12700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47470" cy="3147695"/>
                              </a:xfrm>
                              <a:prstGeom prst="line">
                                <a:avLst/>
                              </a:prstGeom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5.15pt;margin-top:-0.2pt;height:247.85pt;width:106.1pt;z-index:-251655168;mso-width-relative:page;mso-height-relative:page;" filled="f" stroked="t" coordsize="21600,21600" o:gfxdata="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ZYeqttcAAAAJAQAADwAA&#10;AAAAAAABACAAAAAiAAAAZHJzL2Rvd25yZXYueG1sUEsBAhQAFAAAAAgAh07iQBJou+jeAQAAnAMA&#10;AA4AAAAAAAAAAQAgAAAAJgEAAGRycy9lMm9Eb2MueG1sUEsFBgAAAAAGAAYAWQEAAHYFAAAAAA==&#10;">
                      <v:fill on="f" focussize="0,0"/>
                      <v:stroke weight="0.5pt"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8890</wp:posOffset>
                      </wp:positionV>
                      <wp:extent cx="1350010" cy="920115"/>
                      <wp:effectExtent l="2540" t="3810" r="19050" b="9525"/>
                      <wp:wrapNone/>
                      <wp:docPr id="3" name="直接连接符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50010" cy="920115"/>
                              </a:xfrm>
                              <a:prstGeom prst="line">
                                <a:avLst/>
                              </a:prstGeom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4.85pt;margin-top:0.7pt;height:72.45pt;width:106.3pt;z-index:-251656192;mso-width-relative:page;mso-height-relative:page;" filled="f" stroked="t" coordsize="21600,21600" o:gfxdata="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GryZf/VAAAACAEAAA8AAAAAAAAA&#10;AQAgAAAAIgAAAGRycy9kb3ducmV2LnhtbFBLAQIUABQAAAAIAIdO4kBA5AtJ2wEAAJsDAAAOAAAA&#10;AAAAAAEAIAAAACQBAABkcnMvZTJvRG9jLnhtbFBLBQYAAAAABgAGAFkBAABxBQAAAAA=&#10;">
                      <v:fill on="f" focussize="0,0"/>
                      <v:stroke weight="0.5pt"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1905</wp:posOffset>
                      </wp:positionV>
                      <wp:extent cx="1337310" cy="264160"/>
                      <wp:effectExtent l="635" t="4445" r="14605" b="17145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37310" cy="264160"/>
                              </a:xfrm>
                              <a:prstGeom prst="line">
                                <a:avLst/>
                              </a:prstGeom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5.35pt;margin-top:0.15pt;height:20.8pt;width:105.3pt;z-index:-251657216;mso-width-relative:page;mso-height-relative:page;" filled="f" stroked="t" coordsize="21600,21600" o:gfxdata="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C4n531AAAAAcBAAAPAAAA&#10;AAAAAAEAIAAAACIAAABkcnMvZG93bnJldi54bWxQSwECFAAUAAAACACHTuJAYTr+DeABAACbAwAA&#10;DgAAAAAAAAABACAAAAAjAQAAZHJzL2Uyb0RvYy54bWxQSwUGAAAAAAYABgBZAQAAdQUAAAAA&#10;">
                      <v:fill on="f" focussize="0,0"/>
                      <v:stroke weight="0.5pt"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cs="宋体"/>
                <w:color w:val="auto"/>
                <w:kern w:val="0"/>
                <w:sz w:val="18"/>
                <w:szCs w:val="18"/>
                <w:lang w:val="en-US" w:eastAsia="zh-CN"/>
              </w:rPr>
              <w:t xml:space="preserve">        </w:t>
            </w:r>
            <w:r>
              <w:rPr>
                <w:rFonts w:hint="eastAsia" w:cs="宋体"/>
                <w:color w:val="auto"/>
                <w:kern w:val="0"/>
                <w:sz w:val="18"/>
                <w:szCs w:val="18"/>
              </w:rPr>
              <w:t>项目及权重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  <w:t xml:space="preserve">  </w:t>
            </w:r>
          </w:p>
          <w:p>
            <w:pPr>
              <w:widowControl/>
              <w:ind w:left="1530" w:hanging="1530" w:hangingChars="850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  <w:t xml:space="preserve">       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 xml:space="preserve">     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cs="宋体"/>
                <w:color w:val="auto"/>
                <w:kern w:val="0"/>
                <w:sz w:val="18"/>
                <w:szCs w:val="18"/>
              </w:rPr>
              <w:t>子项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  <w:t xml:space="preserve"> </w:t>
            </w:r>
          </w:p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  <w:t xml:space="preserve">       </w:t>
            </w:r>
          </w:p>
          <w:p>
            <w:pPr>
              <w:widowControl/>
              <w:ind w:firstLine="720" w:firstLineChars="400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cs="宋体"/>
                <w:color w:val="auto"/>
                <w:kern w:val="0"/>
                <w:sz w:val="18"/>
                <w:szCs w:val="18"/>
              </w:rPr>
              <w:t>分</w:t>
            </w:r>
          </w:p>
          <w:p>
            <w:pPr>
              <w:widowControl/>
              <w:ind w:firstLine="360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  <w:t xml:space="preserve">       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cs="宋体"/>
                <w:color w:val="auto"/>
                <w:kern w:val="0"/>
                <w:sz w:val="18"/>
                <w:szCs w:val="18"/>
              </w:rPr>
              <w:t>数</w:t>
            </w:r>
          </w:p>
          <w:p>
            <w:pPr>
              <w:widowControl/>
              <w:ind w:firstLine="180" w:firstLineChars="100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cs="宋体"/>
                <w:color w:val="auto"/>
                <w:kern w:val="0"/>
                <w:sz w:val="18"/>
                <w:szCs w:val="18"/>
              </w:rPr>
              <w:t>单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  <w:t xml:space="preserve"> </w:t>
            </w:r>
          </w:p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cs="宋体"/>
                <w:color w:val="auto"/>
                <w:kern w:val="0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cs="宋体"/>
                <w:color w:val="auto"/>
                <w:kern w:val="0"/>
                <w:sz w:val="18"/>
                <w:szCs w:val="18"/>
              </w:rPr>
              <w:t>位</w:t>
            </w:r>
          </w:p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cs="宋体"/>
                <w:color w:val="auto"/>
                <w:kern w:val="0"/>
                <w:sz w:val="18"/>
                <w:szCs w:val="18"/>
                <w:lang w:val="en-US" w:eastAsia="zh-CN"/>
              </w:rPr>
              <w:t xml:space="preserve">     </w:t>
            </w:r>
            <w:r>
              <w:rPr>
                <w:rFonts w:hint="eastAsia" w:cs="宋体"/>
                <w:color w:val="auto"/>
                <w:kern w:val="0"/>
                <w:sz w:val="18"/>
                <w:szCs w:val="18"/>
              </w:rPr>
              <w:t>名</w:t>
            </w:r>
          </w:p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cs="宋体"/>
                <w:color w:val="auto"/>
                <w:kern w:val="0"/>
                <w:sz w:val="18"/>
                <w:szCs w:val="18"/>
                <w:lang w:val="en-US" w:eastAsia="zh-CN"/>
              </w:rPr>
              <w:t xml:space="preserve">       </w:t>
            </w:r>
            <w:r>
              <w:rPr>
                <w:rFonts w:hint="eastAsia" w:cs="宋体"/>
                <w:color w:val="auto"/>
                <w:kern w:val="0"/>
                <w:sz w:val="18"/>
                <w:szCs w:val="18"/>
              </w:rPr>
              <w:t>称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一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二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三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  <w:t>四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五</w:t>
            </w:r>
          </w:p>
        </w:tc>
        <w:tc>
          <w:tcPr>
            <w:tcW w:w="48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六</w:t>
            </w:r>
          </w:p>
        </w:tc>
        <w:tc>
          <w:tcPr>
            <w:tcW w:w="112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七</w:t>
            </w:r>
            <w:bookmarkStart w:id="0" w:name="_GoBack"/>
            <w:bookmarkEnd w:id="0"/>
          </w:p>
        </w:tc>
        <w:tc>
          <w:tcPr>
            <w:tcW w:w="7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</w:pPr>
          </w:p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</w:pPr>
          </w:p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" w:hRule="atLeast"/>
          <w:jc w:val="center"/>
        </w:trPr>
        <w:tc>
          <w:tcPr>
            <w:tcW w:w="4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spacing w:val="-10"/>
                <w:kern w:val="0"/>
                <w:sz w:val="18"/>
                <w:szCs w:val="18"/>
              </w:rPr>
            </w:pPr>
          </w:p>
        </w:tc>
        <w:tc>
          <w:tcPr>
            <w:tcW w:w="21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2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  <w:t>招标代理方案（15分）</w:t>
            </w:r>
          </w:p>
        </w:tc>
        <w:tc>
          <w:tcPr>
            <w:tcW w:w="14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  <w:t>安全生产管理 制度及应急方案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  <w:t>（1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  <w:t>分）</w:t>
            </w:r>
          </w:p>
        </w:tc>
        <w:tc>
          <w:tcPr>
            <w:tcW w:w="10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项目经验</w:t>
            </w:r>
          </w:p>
          <w:p>
            <w:pPr>
              <w:widowControl/>
              <w:spacing w:line="200" w:lineRule="exact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（6分）</w:t>
            </w:r>
          </w:p>
        </w:tc>
        <w:tc>
          <w:tcPr>
            <w:tcW w:w="10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现场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项目</w:t>
            </w:r>
          </w:p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负责人</w:t>
            </w:r>
          </w:p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（1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分）</w:t>
            </w:r>
          </w:p>
        </w:tc>
        <w:tc>
          <w:tcPr>
            <w:tcW w:w="12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eastAsia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现场养护人员（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5分）</w:t>
            </w:r>
          </w:p>
        </w:tc>
        <w:tc>
          <w:tcPr>
            <w:tcW w:w="48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企业实力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(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29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分)</w:t>
            </w:r>
          </w:p>
        </w:tc>
        <w:tc>
          <w:tcPr>
            <w:tcW w:w="1124" w:type="dxa"/>
            <w:gridSpan w:val="2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投标报价</w:t>
            </w:r>
          </w:p>
        </w:tc>
        <w:tc>
          <w:tcPr>
            <w:tcW w:w="734" w:type="dxa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  <w:jc w:val="center"/>
        </w:trPr>
        <w:tc>
          <w:tcPr>
            <w:tcW w:w="4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spacing w:val="-10"/>
                <w:kern w:val="0"/>
                <w:sz w:val="18"/>
                <w:szCs w:val="18"/>
              </w:rPr>
            </w:pPr>
          </w:p>
        </w:tc>
        <w:tc>
          <w:tcPr>
            <w:tcW w:w="21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2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4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0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0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组织架构</w:t>
            </w:r>
          </w:p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）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投入项目设备</w:t>
            </w:r>
          </w:p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10分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）</w:t>
            </w:r>
          </w:p>
        </w:tc>
        <w:tc>
          <w:tcPr>
            <w:tcW w:w="108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企业管理</w:t>
            </w:r>
          </w:p>
          <w:p>
            <w:pPr>
              <w:widowControl/>
              <w:spacing w:line="200" w:lineRule="exact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 xml:space="preserve">体系认证     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6分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）</w:t>
            </w:r>
          </w:p>
        </w:tc>
        <w:tc>
          <w:tcPr>
            <w:tcW w:w="96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企业荣誉</w:t>
            </w:r>
          </w:p>
          <w:p>
            <w:pPr>
              <w:widowControl/>
              <w:spacing w:line="200" w:lineRule="exact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（8分）</w:t>
            </w:r>
          </w:p>
        </w:tc>
        <w:tc>
          <w:tcPr>
            <w:tcW w:w="1118" w:type="dxa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20分）</w:t>
            </w:r>
          </w:p>
        </w:tc>
        <w:tc>
          <w:tcPr>
            <w:tcW w:w="740" w:type="dxa"/>
            <w:gridSpan w:val="2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72" w:hRule="atLeast"/>
          <w:jc w:val="center"/>
        </w:trPr>
        <w:tc>
          <w:tcPr>
            <w:tcW w:w="4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spacing w:val="-10"/>
                <w:kern w:val="0"/>
                <w:sz w:val="18"/>
                <w:szCs w:val="18"/>
              </w:rPr>
            </w:pPr>
          </w:p>
        </w:tc>
        <w:tc>
          <w:tcPr>
            <w:tcW w:w="21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00" w:lineRule="exact"/>
              <w:jc w:val="left"/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1、方案全面、合理，措施具体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操作性强的得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val="en-US" w:eastAsia="zh-CN"/>
              </w:rPr>
              <w:t>11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—1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分；</w:t>
            </w:r>
          </w:p>
          <w:p>
            <w:pPr>
              <w:widowControl/>
              <w:snapToGrid w:val="0"/>
              <w:spacing w:line="200" w:lineRule="exact"/>
              <w:jc w:val="left"/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2、方案比较全面、合理，措施具体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操作性较强的得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val="en-US" w:eastAsia="zh-CN"/>
              </w:rPr>
              <w:t>6-10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分；</w:t>
            </w:r>
          </w:p>
          <w:p>
            <w:pPr>
              <w:widowControl/>
              <w:snapToGrid w:val="0"/>
              <w:spacing w:line="200" w:lineRule="exact"/>
              <w:jc w:val="left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3、方案一般，措施不具体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操作性不强的得0—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分。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00" w:lineRule="exact"/>
              <w:jc w:val="left"/>
              <w:rPr>
                <w:rFonts w:hint="eastAsia" w:ascii="宋体" w:hAnsi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1、</w:t>
            </w:r>
            <w:r>
              <w:rPr>
                <w:rFonts w:hint="eastAsia" w:ascii="宋体" w:hAnsi="宋体" w:cs="Times New Roman"/>
                <w:color w:val="auto"/>
                <w:sz w:val="18"/>
                <w:szCs w:val="18"/>
                <w:highlight w:val="none"/>
              </w:rPr>
              <w:t>详细、</w:t>
            </w:r>
            <w:r>
              <w:rPr>
                <w:rFonts w:hint="eastAsia" w:ascii="宋体" w:hAnsi="宋体" w:cs="Times New Roman"/>
                <w:color w:val="auto"/>
                <w:sz w:val="18"/>
                <w:szCs w:val="18"/>
                <w:highlight w:val="none"/>
                <w:lang w:eastAsia="zh-CN"/>
              </w:rPr>
              <w:t>完善、</w:t>
            </w:r>
            <w:r>
              <w:rPr>
                <w:rFonts w:hint="eastAsia" w:ascii="宋体" w:hAnsi="宋体" w:cs="Times New Roman"/>
                <w:color w:val="auto"/>
                <w:sz w:val="18"/>
                <w:szCs w:val="18"/>
                <w:highlight w:val="none"/>
              </w:rPr>
              <w:t>周全的</w:t>
            </w:r>
            <w:r>
              <w:rPr>
                <w:rFonts w:hint="eastAsia" w:ascii="宋体" w:hAnsi="宋体" w:cs="Times New Roman"/>
                <w:color w:val="auto"/>
                <w:sz w:val="18"/>
                <w:szCs w:val="18"/>
                <w:highlight w:val="none"/>
                <w:lang w:eastAsia="zh-CN"/>
              </w:rPr>
              <w:t>安全防护和应急处理措施</w:t>
            </w:r>
            <w:r>
              <w:rPr>
                <w:rFonts w:hint="eastAsia" w:ascii="宋体" w:hAnsi="宋体" w:cs="Times New Roman"/>
                <w:color w:val="auto"/>
                <w:sz w:val="18"/>
                <w:szCs w:val="18"/>
                <w:highlight w:val="none"/>
              </w:rPr>
              <w:t>、具很好操作性</w:t>
            </w:r>
            <w:r>
              <w:rPr>
                <w:rFonts w:hint="eastAsia" w:ascii="宋体" w:hAnsi="宋体" w:cs="Times New Roman"/>
                <w:color w:val="auto"/>
                <w:sz w:val="18"/>
                <w:szCs w:val="18"/>
                <w:highlight w:val="none"/>
                <w:lang w:eastAsia="zh-CN"/>
              </w:rPr>
              <w:t>得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val="en-US" w:eastAsia="zh-CN"/>
              </w:rPr>
              <w:t>11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—1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分</w:t>
            </w:r>
            <w:r>
              <w:rPr>
                <w:rFonts w:hint="eastAsia" w:ascii="宋体" w:hAnsi="宋体" w:cs="Times New Roman"/>
                <w:color w:val="auto"/>
                <w:sz w:val="18"/>
                <w:szCs w:val="18"/>
                <w:highlight w:val="none"/>
              </w:rPr>
              <w:t>；</w:t>
            </w:r>
          </w:p>
          <w:p>
            <w:pPr>
              <w:widowControl/>
              <w:snapToGrid w:val="0"/>
              <w:spacing w:line="200" w:lineRule="exact"/>
              <w:jc w:val="left"/>
              <w:rPr>
                <w:rFonts w:hint="eastAsia" w:ascii="宋体" w:hAnsi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2、</w:t>
            </w:r>
            <w:r>
              <w:rPr>
                <w:rFonts w:hint="eastAsia" w:ascii="宋体" w:hAnsi="宋体" w:cs="Times New Roman"/>
                <w:color w:val="auto"/>
                <w:sz w:val="18"/>
                <w:szCs w:val="18"/>
                <w:highlight w:val="none"/>
                <w:lang w:eastAsia="zh-CN"/>
              </w:rPr>
              <w:t>安全防护和应急处理措施</w:t>
            </w:r>
            <w:r>
              <w:rPr>
                <w:rFonts w:hint="eastAsia" w:ascii="宋体" w:hAnsi="宋体" w:cs="Times New Roman"/>
                <w:color w:val="auto"/>
                <w:sz w:val="18"/>
                <w:szCs w:val="18"/>
                <w:highlight w:val="none"/>
              </w:rPr>
              <w:t>较为齐全和完善，具较好操作性</w:t>
            </w:r>
            <w:r>
              <w:rPr>
                <w:rFonts w:hint="eastAsia" w:ascii="宋体" w:hAnsi="宋体" w:cs="Times New Roman"/>
                <w:color w:val="auto"/>
                <w:sz w:val="18"/>
                <w:szCs w:val="18"/>
                <w:highlight w:val="none"/>
                <w:lang w:eastAsia="zh-CN"/>
              </w:rPr>
              <w:t>得</w:t>
            </w:r>
            <w:r>
              <w:rPr>
                <w:rFonts w:hint="eastAsia" w:ascii="宋体" w:hAnsi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6-10</w:t>
            </w:r>
            <w:r>
              <w:rPr>
                <w:rFonts w:hint="eastAsia" w:ascii="宋体" w:hAnsi="宋体" w:cs="Times New Roman"/>
                <w:color w:val="auto"/>
                <w:sz w:val="18"/>
                <w:szCs w:val="18"/>
                <w:highlight w:val="none"/>
              </w:rPr>
              <w:t>分；</w:t>
            </w:r>
          </w:p>
          <w:p>
            <w:pPr>
              <w:widowControl/>
              <w:snapToGrid w:val="0"/>
              <w:spacing w:line="200" w:lineRule="exact"/>
              <w:jc w:val="left"/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3、</w:t>
            </w:r>
            <w:r>
              <w:rPr>
                <w:rFonts w:hint="eastAsia" w:ascii="宋体" w:hAnsi="宋体" w:cs="Times New Roman"/>
                <w:color w:val="auto"/>
                <w:sz w:val="18"/>
                <w:szCs w:val="18"/>
                <w:highlight w:val="none"/>
                <w:lang w:eastAsia="zh-CN"/>
              </w:rPr>
              <w:t>安全防护和应急处理措施</w:t>
            </w:r>
            <w:r>
              <w:rPr>
                <w:rFonts w:hint="eastAsia" w:ascii="宋体" w:hAnsi="宋体" w:cs="Times New Roman"/>
                <w:color w:val="auto"/>
                <w:sz w:val="18"/>
                <w:szCs w:val="18"/>
                <w:highlight w:val="none"/>
              </w:rPr>
              <w:t>一般，不够合理，不具有操作性</w:t>
            </w:r>
            <w:r>
              <w:rPr>
                <w:rFonts w:hint="eastAsia" w:ascii="宋体" w:hAnsi="宋体" w:cs="Times New Roman"/>
                <w:color w:val="auto"/>
                <w:sz w:val="18"/>
                <w:szCs w:val="18"/>
                <w:highlight w:val="none"/>
                <w:lang w:eastAsia="zh-CN"/>
              </w:rPr>
              <w:t>得</w:t>
            </w:r>
            <w:r>
              <w:rPr>
                <w:rFonts w:hint="eastAsia" w:ascii="宋体" w:hAnsi="宋体" w:cs="Times New Roman"/>
                <w:color w:val="auto"/>
                <w:sz w:val="18"/>
                <w:szCs w:val="18"/>
                <w:highlight w:val="none"/>
              </w:rPr>
              <w:t>0</w:t>
            </w:r>
            <w:r>
              <w:rPr>
                <w:rFonts w:hint="eastAsia" w:ascii="宋体" w:hAnsi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-5</w:t>
            </w:r>
            <w:r>
              <w:rPr>
                <w:rFonts w:hint="eastAsia" w:ascii="宋体" w:hAnsi="宋体" w:cs="Times New Roman"/>
                <w:color w:val="auto"/>
                <w:sz w:val="18"/>
                <w:szCs w:val="18"/>
                <w:highlight w:val="none"/>
              </w:rPr>
              <w:t>分。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00" w:lineRule="exact"/>
              <w:jc w:val="both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auto"/>
                <w:sz w:val="18"/>
                <w:szCs w:val="18"/>
                <w:highlight w:val="none"/>
                <w:lang w:eastAsia="zh-CN"/>
              </w:rPr>
              <w:t>投标人自201</w:t>
            </w:r>
            <w:r>
              <w:rPr>
                <w:rFonts w:hint="eastAsia" w:ascii="宋体" w:hAnsi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9</w:t>
            </w:r>
            <w:r>
              <w:rPr>
                <w:rFonts w:hint="eastAsia" w:ascii="宋体" w:hAnsi="宋体" w:cs="Times New Roman"/>
                <w:color w:val="auto"/>
                <w:sz w:val="18"/>
                <w:szCs w:val="18"/>
                <w:highlight w:val="none"/>
                <w:lang w:eastAsia="zh-CN"/>
              </w:rPr>
              <w:t>年1月至今独立完成的绿化养护服务</w:t>
            </w:r>
            <w:r>
              <w:rPr>
                <w:rFonts w:hint="eastAsia" w:ascii="宋体" w:hAnsi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，每个得1分，最多得6分。（须</w:t>
            </w:r>
            <w:r>
              <w:rPr>
                <w:rFonts w:hint="eastAsia" w:ascii="宋体" w:hAnsi="宋体" w:cs="Times New Roman"/>
                <w:color w:val="auto"/>
                <w:sz w:val="18"/>
                <w:szCs w:val="18"/>
                <w:highlight w:val="none"/>
              </w:rPr>
              <w:t>提供</w:t>
            </w:r>
            <w:r>
              <w:rPr>
                <w:rFonts w:hint="eastAsia" w:ascii="宋体" w:hAnsi="宋体" w:cs="Times New Roman"/>
                <w:color w:val="auto"/>
                <w:sz w:val="18"/>
                <w:szCs w:val="18"/>
                <w:highlight w:val="none"/>
                <w:lang w:eastAsia="zh-CN"/>
              </w:rPr>
              <w:t>合同或中标通知书</w:t>
            </w:r>
            <w:r>
              <w:rPr>
                <w:rFonts w:hint="eastAsia" w:ascii="宋体" w:hAnsi="宋体" w:cs="Times New Roman"/>
                <w:color w:val="auto"/>
                <w:sz w:val="18"/>
                <w:szCs w:val="18"/>
                <w:highlight w:val="none"/>
              </w:rPr>
              <w:t>复印件或相关证明材料，未提供不得分</w:t>
            </w:r>
            <w:r>
              <w:rPr>
                <w:rFonts w:hint="eastAsia" w:ascii="宋体" w:hAnsi="宋体" w:cs="Times New Roman"/>
                <w:color w:val="auto"/>
                <w:sz w:val="18"/>
                <w:szCs w:val="18"/>
                <w:highlight w:val="none"/>
                <w:lang w:eastAsia="zh-CN"/>
              </w:rPr>
              <w:t>）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00" w:lineRule="exact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val="en-US" w:eastAsia="zh-CN"/>
              </w:rPr>
              <w:t>项目负责人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rtl w:val="0"/>
                <w:lang w:val="en-US" w:eastAsia="zh-CN"/>
              </w:rPr>
              <w:t>具备园林及相关专业职称证书或同等专业技师资格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val="en-US" w:eastAsia="zh-CN"/>
              </w:rPr>
              <w:t>，高级得10分，中级得5分，其他不得分。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00" w:lineRule="exact"/>
              <w:jc w:val="both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rtl w:val="0"/>
                <w:lang w:val="en-US" w:eastAsia="zh-CN"/>
              </w:rPr>
              <w:t>现场养护人员持有园林及相关专业的职业技能证书或上岗证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val="en-US" w:eastAsia="zh-CN"/>
              </w:rPr>
              <w:t>，每提供1 人得 1分，本项最高得 5 分，证件不齐全或不提供不得分。一人多证的不重复计分。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00" w:lineRule="exact"/>
              <w:jc w:val="both"/>
              <w:rPr>
                <w:rFonts w:hint="eastAsia" w:ascii="宋体" w:hAnsi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机构设立完整合理，管理计划系统完善可行，得5分；机构设立比较完整合理，管理计划比较系统可行，得3分；机构设立一般，管理计划系统基本可行，得1分。</w:t>
            </w:r>
          </w:p>
          <w:p>
            <w:pPr>
              <w:widowControl/>
              <w:snapToGrid w:val="0"/>
              <w:spacing w:line="200" w:lineRule="exact"/>
              <w:jc w:val="both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00" w:lineRule="exact"/>
              <w:jc w:val="both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至少配备一辆运输车、一辆水车、两台浇灌设备（水泵4寸）、三台喷药设备(如喷药机、打药机或喷药车等)、一台粉碎机、一台旋耕机、五把高枝锯、三台高枝油锯、两台绿篱机、四台剪草设备(如草坪剪草机、割草机等) 、两台草坪打孔机。上述设备每缺少一项扣1分（需类型和数量同时满足），直至该项评分扣完为止。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00" w:lineRule="exact"/>
              <w:jc w:val="both"/>
              <w:rPr>
                <w:rFonts w:hint="eastAsia" w:ascii="宋体" w:hAnsi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  <w:p>
            <w:pPr>
              <w:widowControl/>
              <w:snapToGrid w:val="0"/>
              <w:spacing w:line="200" w:lineRule="exact"/>
              <w:jc w:val="both"/>
              <w:rPr>
                <w:rFonts w:hint="default" w:ascii="宋体" w:hAnsi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在有效期内的</w:t>
            </w:r>
            <w:r>
              <w:rPr>
                <w:rFonts w:hint="eastAsia" w:ascii="宋体" w:hAnsi="宋体" w:cs="Times New Roman"/>
                <w:color w:val="auto"/>
                <w:sz w:val="18"/>
                <w:szCs w:val="18"/>
                <w:highlight w:val="none"/>
                <w:rtl w:val="0"/>
                <w:lang w:val="en-US" w:eastAsia="zh-CN"/>
              </w:rPr>
              <w:t>质量管理体系、环境管理体系、职业健康安全管理体系认证</w:t>
            </w:r>
            <w:r>
              <w:rPr>
                <w:rFonts w:hint="eastAsia" w:ascii="宋体" w:hAnsi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，每具有—项认证证书，得2分；（须提供认证证书复印件。）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00" w:lineRule="exact"/>
              <w:jc w:val="both"/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rtl w:val="0"/>
                <w:lang w:val="en-US" w:eastAsia="zh-CN"/>
              </w:rPr>
              <w:t>2019年至今获得政府部门或园林行业协会颁发的奖项或表扬，每提供1项得2分，最高得8分。</w:t>
            </w:r>
          </w:p>
          <w:p>
            <w:pPr>
              <w:widowControl/>
              <w:snapToGrid w:val="0"/>
              <w:spacing w:line="200" w:lineRule="exact"/>
              <w:jc w:val="both"/>
              <w:rPr>
                <w:rFonts w:hint="eastAsia" w:ascii="宋体" w:hAnsi="宋体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rtl w:val="0"/>
                <w:lang w:val="en-US" w:eastAsia="zh-CN"/>
              </w:rPr>
              <w:t>取所有合格投标人报价由低到高排序，第一名，得20分；第二名，得15分；第三名10分，其他不得分。</w:t>
            </w:r>
          </w:p>
        </w:tc>
        <w:tc>
          <w:tcPr>
            <w:tcW w:w="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spacing w:val="-14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pacing w:val="-14"/>
                <w:kern w:val="0"/>
                <w:sz w:val="18"/>
                <w:szCs w:val="18"/>
              </w:rPr>
              <w:t>1</w:t>
            </w: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spacing w:val="-8"/>
                <w:kern w:val="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spacing w:val="-8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spacing w:val="-8"/>
                <w:kern w:val="0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eastAsia="宋体"/>
                <w:color w:val="auto"/>
                <w:lang w:eastAsia="zh-CN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color w:val="auto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spacing w:val="-14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pacing w:val="-14"/>
                <w:kern w:val="0"/>
                <w:sz w:val="18"/>
                <w:szCs w:val="18"/>
              </w:rPr>
              <w:t>2</w:t>
            </w: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2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spacing w:val="-8"/>
                <w:kern w:val="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spacing w:val="-8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spacing w:val="-8"/>
                <w:kern w:val="0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color w:val="auto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color w:val="auto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pacing w:val="-14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pacing w:val="-14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25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spacing w:val="-8"/>
                <w:kern w:val="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spacing w:val="-8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spacing w:val="-8"/>
                <w:kern w:val="0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color w:val="auto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color w:val="auto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cs="宋体"/>
                <w:color w:val="auto"/>
                <w:spacing w:val="-14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pacing w:val="-14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2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spacing w:val="-8"/>
                <w:kern w:val="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spacing w:val="-8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spacing w:val="-8"/>
                <w:kern w:val="0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color w:val="auto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color w:val="auto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</w:tr>
    </w:tbl>
    <w:p>
      <w:pPr>
        <w:ind w:left="178" w:leftChars="85" w:firstLine="338" w:firstLineChars="188"/>
        <w:rPr>
          <w:rFonts w:hint="eastAsia" w:ascii="宋体" w:hAnsi="宋体" w:eastAsia="宋体"/>
          <w:sz w:val="18"/>
          <w:szCs w:val="18"/>
          <w:highlight w:val="none"/>
          <w:lang w:eastAsia="zh-CN"/>
        </w:rPr>
      </w:pPr>
      <w:r>
        <w:rPr>
          <w:rFonts w:hint="eastAsia" w:ascii="宋体" w:hAnsi="宋体"/>
          <w:sz w:val="18"/>
          <w:szCs w:val="18"/>
          <w:highlight w:val="none"/>
          <w:lang w:eastAsia="zh-CN"/>
        </w:rPr>
        <w:t>说明：</w:t>
      </w:r>
      <w:r>
        <w:rPr>
          <w:rFonts w:hint="eastAsia" w:ascii="宋体" w:hAnsi="宋体"/>
          <w:sz w:val="18"/>
          <w:szCs w:val="18"/>
          <w:highlight w:val="none"/>
          <w:rtl w:val="0"/>
          <w:lang w:val="en-US" w:eastAsia="zh-CN"/>
        </w:rPr>
        <w:t>参与本项目的上述人员必须是投标人的在册员工，有正式的劳动合同或社保等相关保险证明文件，</w:t>
      </w:r>
      <w:r>
        <w:rPr>
          <w:rFonts w:hint="eastAsia" w:ascii="宋体" w:hAnsi="宋体" w:cs="Times New Roman"/>
          <w:color w:val="auto"/>
          <w:sz w:val="18"/>
          <w:szCs w:val="18"/>
          <w:highlight w:val="none"/>
        </w:rPr>
        <w:t>未提供不得分</w:t>
      </w:r>
      <w:r>
        <w:rPr>
          <w:rFonts w:hint="eastAsia" w:ascii="宋体" w:hAnsi="宋体" w:cs="Times New Roman"/>
          <w:color w:val="auto"/>
          <w:sz w:val="18"/>
          <w:szCs w:val="18"/>
          <w:highlight w:val="none"/>
          <w:lang w:eastAsia="zh-CN"/>
        </w:rPr>
        <w:t>。</w:t>
      </w:r>
      <w:r>
        <w:rPr>
          <w:rFonts w:hint="eastAsia" w:ascii="宋体" w:hAnsi="宋体" w:cs="宋体"/>
          <w:kern w:val="0"/>
          <w:sz w:val="18"/>
          <w:szCs w:val="18"/>
          <w:highlight w:val="none"/>
          <w:rtl w:val="0"/>
          <w:lang w:val="en-US" w:eastAsia="zh-CN"/>
        </w:rPr>
        <w:t>相关专业是指风景园林、园艺、园林工程、绿化工程、林业工程、园林绿化等专业。</w:t>
      </w:r>
    </w:p>
    <w:p>
      <w:pPr>
        <w:ind w:left="900" w:hanging="900" w:hangingChars="500"/>
        <w:rPr>
          <w:rFonts w:hint="eastAsia" w:ascii="宋体" w:hAnsi="宋体"/>
          <w:sz w:val="18"/>
          <w:szCs w:val="18"/>
        </w:rPr>
      </w:pPr>
    </w:p>
    <w:p>
      <w:pPr>
        <w:ind w:left="900" w:hanging="900" w:hangingChars="500"/>
      </w:pPr>
      <w:r>
        <w:rPr>
          <w:rFonts w:hint="eastAsia" w:ascii="宋体" w:hAnsi="宋体"/>
          <w:sz w:val="18"/>
          <w:szCs w:val="18"/>
        </w:rPr>
        <w:t>评委签名：</w:t>
      </w: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FC5295"/>
    <w:rsid w:val="00150B49"/>
    <w:rsid w:val="006B66D1"/>
    <w:rsid w:val="04246A41"/>
    <w:rsid w:val="0CF66295"/>
    <w:rsid w:val="0DD11E67"/>
    <w:rsid w:val="0E2F6EC0"/>
    <w:rsid w:val="0F591AE2"/>
    <w:rsid w:val="0FF85552"/>
    <w:rsid w:val="10046294"/>
    <w:rsid w:val="12957E09"/>
    <w:rsid w:val="12AC51FD"/>
    <w:rsid w:val="12F62CB0"/>
    <w:rsid w:val="153769DF"/>
    <w:rsid w:val="17C53726"/>
    <w:rsid w:val="19CE3974"/>
    <w:rsid w:val="1E1F117A"/>
    <w:rsid w:val="1F054D10"/>
    <w:rsid w:val="227A7847"/>
    <w:rsid w:val="22BA56A1"/>
    <w:rsid w:val="234B6EC8"/>
    <w:rsid w:val="24BA3F2D"/>
    <w:rsid w:val="25F82636"/>
    <w:rsid w:val="27AA2ED3"/>
    <w:rsid w:val="27D40F04"/>
    <w:rsid w:val="27E32A18"/>
    <w:rsid w:val="284B7701"/>
    <w:rsid w:val="28D6613B"/>
    <w:rsid w:val="296918C9"/>
    <w:rsid w:val="2C494E96"/>
    <w:rsid w:val="2FE14639"/>
    <w:rsid w:val="3108158C"/>
    <w:rsid w:val="3167776F"/>
    <w:rsid w:val="35C164E2"/>
    <w:rsid w:val="35E5675C"/>
    <w:rsid w:val="36847035"/>
    <w:rsid w:val="392A4AAF"/>
    <w:rsid w:val="44E93A85"/>
    <w:rsid w:val="46012407"/>
    <w:rsid w:val="481A1A41"/>
    <w:rsid w:val="4B1B7FA9"/>
    <w:rsid w:val="4DEF433B"/>
    <w:rsid w:val="4FCA3BB0"/>
    <w:rsid w:val="5553572F"/>
    <w:rsid w:val="57D51DAB"/>
    <w:rsid w:val="59E86149"/>
    <w:rsid w:val="5B9C2674"/>
    <w:rsid w:val="5FFC5295"/>
    <w:rsid w:val="60F75403"/>
    <w:rsid w:val="65E61C03"/>
    <w:rsid w:val="665C0CA2"/>
    <w:rsid w:val="67F2249A"/>
    <w:rsid w:val="68AE0E84"/>
    <w:rsid w:val="69AA6FAF"/>
    <w:rsid w:val="6C2E5C51"/>
    <w:rsid w:val="6CA764C1"/>
    <w:rsid w:val="6F9E7D0D"/>
    <w:rsid w:val="751C485F"/>
    <w:rsid w:val="7D0B199C"/>
    <w:rsid w:val="7E522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99"/>
    <w:pPr>
      <w:spacing w:before="120"/>
    </w:pPr>
    <w:rPr>
      <w:rFonts w:ascii="Cambria" w:hAnsi="Cambria" w:cs="Cambria"/>
      <w:sz w:val="24"/>
    </w:rPr>
  </w:style>
  <w:style w:type="paragraph" w:styleId="3">
    <w:name w:val="Normal Indent"/>
    <w:basedOn w:val="1"/>
    <w:qFormat/>
    <w:uiPriority w:val="0"/>
    <w:pPr>
      <w:ind w:firstLine="420"/>
    </w:pPr>
    <w:rPr>
      <w:szCs w:val="20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64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2020-10-16T10:19:00Z</dcterms:created>
  <dc:creator>M</dc:creator>
  <cp:lastModifiedBy>Administrator</cp:lastModifiedBy>
  <cp:lastPrinted>2022-08-23T07:38:00Z</cp:lastPrinted>
  <dcterms:modified xsi:type="dcterms:W3CDTF">2022-09-07T02:55:03Z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A15A648156224EA7A961F6A4403DCA85</vt:lpwstr>
  </property>
</Properties>
</file>