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小标宋_GBK" w:cs="Times New Roman"/>
          <w:bCs/>
          <w:color w:val="auto"/>
          <w:kern w:val="0"/>
          <w:sz w:val="44"/>
          <w:szCs w:val="44"/>
        </w:rPr>
        <w:t>拟入驻</w:t>
      </w:r>
      <w:r>
        <w:rPr>
          <w:rFonts w:hint="default" w:ascii="Times New Roman" w:hAnsi="Times New Roman" w:eastAsia="方正小标宋_GBK" w:cs="Times New Roman"/>
          <w:bCs/>
          <w:color w:val="auto"/>
          <w:kern w:val="0"/>
          <w:sz w:val="44"/>
          <w:szCs w:val="44"/>
          <w:lang w:eastAsia="zh-CN"/>
        </w:rPr>
        <w:t>企业进驻先导区办公</w:t>
      </w:r>
      <w:r>
        <w:rPr>
          <w:rFonts w:hint="default" w:ascii="Times New Roman" w:hAnsi="Times New Roman" w:eastAsia="方正小标宋_GBK" w:cs="Times New Roman"/>
          <w:bCs/>
          <w:color w:val="auto"/>
          <w:kern w:val="0"/>
          <w:sz w:val="44"/>
          <w:szCs w:val="44"/>
        </w:rPr>
        <w:t>人员名册</w:t>
      </w:r>
    </w:p>
    <w:tbl>
      <w:tblPr>
        <w:tblStyle w:val="3"/>
        <w:tblpPr w:leftFromText="180" w:rightFromText="180" w:vertAnchor="text" w:horzAnchor="page" w:tblpX="1550" w:tblpY="337"/>
        <w:tblOverlap w:val="never"/>
        <w:tblW w:w="89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045"/>
        <w:gridCol w:w="735"/>
        <w:gridCol w:w="825"/>
        <w:gridCol w:w="870"/>
        <w:gridCol w:w="1185"/>
        <w:gridCol w:w="1185"/>
        <w:gridCol w:w="1185"/>
        <w:gridCol w:w="11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职位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职称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</w:tbl>
    <w:p>
      <w:pPr>
        <w:spacing w:line="560" w:lineRule="exact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B5C9C"/>
    <w:rsid w:val="792B5C9C"/>
    <w:rsid w:val="7DE9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2020-04-22T07:01:00Z</dcterms:created>
  <dc:creator>PC</dc:creator>
  <cp:lastModifiedBy>PC</cp:lastModifiedBy>
  <dcterms:modified xsi:type="dcterms:W3CDTF">2020-04-22T07:01:53Z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