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附录2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承诺书样本</w:t>
      </w:r>
    </w:p>
    <w:p>
      <w:pPr>
        <w:widowControl/>
        <w:spacing w:line="560" w:lineRule="exact"/>
        <w:jc w:val="center"/>
        <w:rPr>
          <w:rFonts w:ascii="楷体_GB2312" w:hAnsi="楷体_GB2312" w:eastAsia="楷体_GB2312" w:cs="楷体_GB2312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（必传附件）</w:t>
      </w: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市工商联、市工业和信息化局：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我单位声明：此次申报广州市“专精特新”民营企业扶优计划所填报信息、提交的材料及附件均真实、有效、合法，如有不实之处，愿负相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应的法律责任，并承担由此产生的一切后果。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我单位承诺：近三年未发生安全、质量、环境污染事故和偷漏税等重大违法违规及失信行为。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我单位承诺：主动配合动态检查、绩效评价，按要求提供相关材料。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        单位法定代表人（签字）</w:t>
      </w:r>
    </w:p>
    <w:p>
      <w:pPr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6E"/>
    <w:rsid w:val="001361DC"/>
    <w:rsid w:val="00A6246E"/>
    <w:rsid w:val="6A6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35</Words>
  <Characters>204</Characters>
  <Lines>1</Lines>
  <Paragraphs>1</Paragraphs>
  <ScaleCrop>false</ScaleCrop>
  <LinksUpToDate>false</LinksUpToDate>
  <CharactersWithSpaces>238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2021-07-05T06:58:00Z</dcterms:created>
  <dc:creator>王育煌</dc:creator>
  <cp:lastModifiedBy>bgsadm</cp:lastModifiedBy>
  <dcterms:modified xsi:type="dcterms:W3CDTF">2021-08-05T07:18:07Z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