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beforeLines="50" w:after="156" w:afterLines="50" w:line="480" w:lineRule="exact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附件</w:t>
      </w:r>
      <w:r>
        <w:rPr>
          <w:rFonts w:hint="eastAsia" w:ascii="黑体" w:eastAsia="黑体"/>
          <w:bCs/>
          <w:sz w:val="28"/>
          <w:szCs w:val="28"/>
        </w:rPr>
        <w:t>1</w:t>
      </w:r>
    </w:p>
    <w:p>
      <w:pPr>
        <w:pStyle w:val="4"/>
        <w:spacing w:line="300" w:lineRule="auto"/>
        <w:rPr>
          <w:rFonts w:hint="eastAsia" w:ascii="Times New Roman" w:hAnsi="Times New Roman" w:eastAsia="方正小标宋_GBK"/>
          <w:color w:val="000000"/>
          <w:kern w:val="44"/>
          <w:sz w:val="52"/>
          <w:szCs w:val="52"/>
          <w:shd w:val="clear" w:color="auto" w:fill="FFFFFF"/>
          <w:lang w:eastAsia="zh-CN"/>
        </w:rPr>
      </w:pPr>
      <w:r>
        <w:rPr>
          <w:rFonts w:hint="eastAsia" w:ascii="Times New Roman" w:hAnsi="Times New Roman" w:eastAsia="方正小标宋_GBK"/>
          <w:color w:val="000000"/>
          <w:kern w:val="44"/>
          <w:sz w:val="52"/>
          <w:szCs w:val="52"/>
          <w:shd w:val="clear" w:color="auto" w:fill="FFFFFF"/>
        </w:rPr>
        <w:t xml:space="preserve">   </w:t>
      </w:r>
      <w:r>
        <w:rPr>
          <w:rFonts w:hint="eastAsia" w:ascii="Times New Roman" w:hAnsi="Times New Roman" w:eastAsia="方正小标宋_GBK"/>
          <w:color w:val="000000"/>
          <w:kern w:val="44"/>
          <w:sz w:val="52"/>
          <w:szCs w:val="52"/>
          <w:shd w:val="clear" w:color="auto" w:fill="FFFFFF"/>
          <w:lang w:eastAsia="zh-CN"/>
        </w:rPr>
        <w:t>项目名称：</w:t>
      </w:r>
    </w:p>
    <w:p>
      <w:pPr>
        <w:pStyle w:val="4"/>
        <w:spacing w:line="300" w:lineRule="auto"/>
        <w:jc w:val="center"/>
        <w:rPr>
          <w:rFonts w:hint="eastAsia" w:ascii="Times New Roman" w:hAnsi="Times New Roman" w:eastAsia="方正小标宋_GBK"/>
          <w:color w:val="000000"/>
          <w:kern w:val="44"/>
          <w:sz w:val="52"/>
          <w:szCs w:val="52"/>
          <w:u w:val="single"/>
          <w:shd w:val="clear" w:color="auto" w:fill="FFFFFF"/>
        </w:rPr>
      </w:pPr>
      <w:r>
        <w:rPr>
          <w:rFonts w:hint="eastAsia" w:ascii="Times New Roman" w:hAnsi="Times New Roman" w:eastAsia="方正小标宋_GBK"/>
          <w:color w:val="000000"/>
          <w:kern w:val="44"/>
          <w:sz w:val="52"/>
          <w:szCs w:val="52"/>
          <w:u w:val="single"/>
          <w:shd w:val="clear" w:color="auto" w:fill="FFFFFF"/>
        </w:rPr>
        <w:t>天河区经济联社（村改制公司）</w:t>
      </w:r>
    </w:p>
    <w:p>
      <w:pPr>
        <w:pStyle w:val="4"/>
        <w:spacing w:line="300" w:lineRule="auto"/>
        <w:jc w:val="center"/>
        <w:rPr>
          <w:rFonts w:ascii="Times New Roman" w:hAnsi="Times New Roman"/>
          <w:b/>
          <w:bCs/>
          <w:sz w:val="44"/>
          <w:u w:val="single"/>
        </w:rPr>
      </w:pPr>
      <w:r>
        <w:rPr>
          <w:rFonts w:hint="eastAsia" w:ascii="Times New Roman" w:hAnsi="Times New Roman" w:eastAsia="方正小标宋_GBK"/>
          <w:color w:val="000000"/>
          <w:kern w:val="44"/>
          <w:sz w:val="52"/>
          <w:szCs w:val="52"/>
          <w:u w:val="single"/>
          <w:shd w:val="clear" w:color="auto" w:fill="FFFFFF"/>
        </w:rPr>
        <w:t>集体资产调查落图</w:t>
      </w:r>
    </w:p>
    <w:p>
      <w:pPr>
        <w:pStyle w:val="4"/>
        <w:spacing w:line="300" w:lineRule="auto"/>
        <w:ind w:firstLine="3534" w:firstLineChars="800"/>
        <w:rPr>
          <w:rFonts w:hint="eastAsia" w:ascii="Times New Roman" w:hAnsi="Times New Roman" w:eastAsia="宋体"/>
          <w:b/>
          <w:bCs/>
          <w:sz w:val="44"/>
          <w:lang w:val="en-US" w:eastAsia="zh-CN"/>
        </w:rPr>
      </w:pPr>
      <w:r>
        <w:rPr>
          <w:rFonts w:hint="eastAsia" w:ascii="Times New Roman" w:hAnsi="Times New Roman"/>
          <w:b/>
          <w:bCs/>
          <w:sz w:val="44"/>
          <w:lang w:val="en-US" w:eastAsia="zh-CN"/>
        </w:rPr>
        <w:t xml:space="preserve"> </w:t>
      </w:r>
    </w:p>
    <w:p>
      <w:pPr>
        <w:pStyle w:val="4"/>
        <w:spacing w:line="300" w:lineRule="auto"/>
        <w:ind w:firstLine="3534" w:firstLineChars="800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ind w:firstLine="3534" w:firstLineChars="800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jc w:val="center"/>
        <w:rPr>
          <w:rFonts w:ascii="Times New Roman" w:hAnsi="Times New Roman" w:eastAsia="方正小标宋_GBK"/>
          <w:bCs/>
          <w:sz w:val="56"/>
        </w:rPr>
      </w:pPr>
      <w:r>
        <w:rPr>
          <w:rFonts w:ascii="Times New Roman" w:hAnsi="Times New Roman" w:eastAsia="方正小标宋_GBK"/>
          <w:bCs/>
          <w:sz w:val="56"/>
        </w:rPr>
        <w:t>报名文件</w:t>
      </w:r>
    </w:p>
    <w:p>
      <w:pPr>
        <w:pStyle w:val="4"/>
        <w:spacing w:line="300" w:lineRule="auto"/>
        <w:jc w:val="center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rPr>
          <w:rFonts w:ascii="Times New Roman" w:hAnsi="Times New Roman"/>
          <w:b/>
          <w:bCs/>
          <w:sz w:val="44"/>
        </w:rPr>
      </w:pPr>
    </w:p>
    <w:p>
      <w:pPr>
        <w:pStyle w:val="4"/>
        <w:spacing w:line="300" w:lineRule="auto"/>
        <w:rPr>
          <w:rFonts w:ascii="Times New Roman" w:hAnsi="Times New Roman"/>
          <w:b/>
          <w:bCs/>
          <w:sz w:val="44"/>
        </w:rPr>
      </w:pPr>
    </w:p>
    <w:p>
      <w:pPr>
        <w:widowControl/>
        <w:jc w:val="both"/>
        <w:rPr>
          <w:b/>
          <w:sz w:val="32"/>
        </w:rPr>
      </w:pPr>
      <w:bookmarkStart w:id="0" w:name="_GoBack"/>
      <w:bookmarkEnd w:id="0"/>
    </w:p>
    <w:p>
      <w:pPr>
        <w:widowControl/>
        <w:jc w:val="center"/>
        <w:rPr>
          <w:b/>
          <w:sz w:val="32"/>
        </w:rPr>
      </w:pPr>
    </w:p>
    <w:p>
      <w:pPr>
        <w:widowControl/>
        <w:jc w:val="center"/>
        <w:rPr>
          <w:sz w:val="32"/>
        </w:rPr>
      </w:pPr>
    </w:p>
    <w:p>
      <w:pPr>
        <w:widowControl/>
        <w:jc w:val="center"/>
        <w:rPr>
          <w:sz w:val="32"/>
        </w:rPr>
      </w:pPr>
    </w:p>
    <w:p>
      <w:pPr>
        <w:pStyle w:val="4"/>
        <w:spacing w:line="300" w:lineRule="auto"/>
        <w:ind w:firstLine="1050" w:firstLineChars="35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报名单位：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                         </w:t>
      </w:r>
      <w:r>
        <w:rPr>
          <w:rFonts w:ascii="Times New Roman" w:hAnsi="Times New Roman"/>
          <w:bCs/>
          <w:sz w:val="30"/>
          <w:szCs w:val="30"/>
        </w:rPr>
        <w:t>（单位盖章）</w:t>
      </w:r>
    </w:p>
    <w:p>
      <w:pPr>
        <w:pStyle w:val="4"/>
        <w:spacing w:line="300" w:lineRule="auto"/>
        <w:ind w:firstLine="1050" w:firstLineChars="35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法定代表人或授权代理人：</w:t>
      </w:r>
      <w:r>
        <w:rPr>
          <w:rFonts w:ascii="Times New Roman" w:hAnsi="Times New Roman"/>
          <w:bCs/>
          <w:sz w:val="30"/>
          <w:szCs w:val="30"/>
          <w:u w:val="single"/>
        </w:rPr>
        <w:t xml:space="preserve">          </w:t>
      </w:r>
      <w:r>
        <w:rPr>
          <w:rFonts w:ascii="Times New Roman" w:hAnsi="Times New Roman"/>
          <w:bCs/>
          <w:sz w:val="30"/>
          <w:szCs w:val="30"/>
        </w:rPr>
        <w:t>（签字或盖章）</w:t>
      </w:r>
    </w:p>
    <w:p>
      <w:pPr>
        <w:pStyle w:val="4"/>
        <w:spacing w:line="300" w:lineRule="auto"/>
        <w:ind w:firstLine="1050" w:firstLineChars="350"/>
        <w:rPr>
          <w:rFonts w:hAnsi="宋体"/>
          <w:bCs/>
          <w:sz w:val="24"/>
        </w:rPr>
      </w:pPr>
      <w:r>
        <w:rPr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期：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sz w:val="30"/>
          <w:szCs w:val="30"/>
        </w:rPr>
        <w:t xml:space="preserve">  年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sz w:val="30"/>
          <w:szCs w:val="30"/>
        </w:rPr>
        <w:t xml:space="preserve">月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 xml:space="preserve"> 日</w:t>
      </w:r>
    </w:p>
    <w:p>
      <w:pPr>
        <w:pStyle w:val="4"/>
        <w:spacing w:line="360" w:lineRule="auto"/>
        <w:jc w:val="both"/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TQ5ZjJjYjUwNTk1OTk3ZWYzOGVkOGU0MzhmZmYifQ=="/>
  </w:docVars>
  <w:rsids>
    <w:rsidRoot w:val="00172A27"/>
    <w:rsid w:val="00002D39"/>
    <w:rsid w:val="0001364C"/>
    <w:rsid w:val="00020164"/>
    <w:rsid w:val="0005593B"/>
    <w:rsid w:val="00071249"/>
    <w:rsid w:val="00140336"/>
    <w:rsid w:val="0016695F"/>
    <w:rsid w:val="00311DDA"/>
    <w:rsid w:val="00382D18"/>
    <w:rsid w:val="00423A44"/>
    <w:rsid w:val="00432E68"/>
    <w:rsid w:val="00474C20"/>
    <w:rsid w:val="00494170"/>
    <w:rsid w:val="00596CD5"/>
    <w:rsid w:val="00653364"/>
    <w:rsid w:val="006615DF"/>
    <w:rsid w:val="00693EA7"/>
    <w:rsid w:val="007C5EDE"/>
    <w:rsid w:val="008108C9"/>
    <w:rsid w:val="00865E5E"/>
    <w:rsid w:val="008871AF"/>
    <w:rsid w:val="008F2FF1"/>
    <w:rsid w:val="00931B7B"/>
    <w:rsid w:val="0095110E"/>
    <w:rsid w:val="009C4C50"/>
    <w:rsid w:val="00B21DF0"/>
    <w:rsid w:val="00B371A6"/>
    <w:rsid w:val="00B4512A"/>
    <w:rsid w:val="00B77584"/>
    <w:rsid w:val="00B952C6"/>
    <w:rsid w:val="00B95F74"/>
    <w:rsid w:val="00BB2856"/>
    <w:rsid w:val="00BB4396"/>
    <w:rsid w:val="00BE76FA"/>
    <w:rsid w:val="00BE7C47"/>
    <w:rsid w:val="00BF0903"/>
    <w:rsid w:val="00C33ABA"/>
    <w:rsid w:val="00DA50F2"/>
    <w:rsid w:val="00DA68ED"/>
    <w:rsid w:val="00E005D5"/>
    <w:rsid w:val="00EB30F6"/>
    <w:rsid w:val="00F16316"/>
    <w:rsid w:val="00F22680"/>
    <w:rsid w:val="00FC7DDD"/>
    <w:rsid w:val="01DE7D58"/>
    <w:rsid w:val="08D63E01"/>
    <w:rsid w:val="0BD06AFD"/>
    <w:rsid w:val="0F3A6749"/>
    <w:rsid w:val="11042F7F"/>
    <w:rsid w:val="11C2255F"/>
    <w:rsid w:val="12173798"/>
    <w:rsid w:val="1A4C2F0F"/>
    <w:rsid w:val="1FED5F80"/>
    <w:rsid w:val="20F3420B"/>
    <w:rsid w:val="21364E5F"/>
    <w:rsid w:val="226A19FA"/>
    <w:rsid w:val="262140FB"/>
    <w:rsid w:val="27F84F66"/>
    <w:rsid w:val="2A603828"/>
    <w:rsid w:val="2B552A4E"/>
    <w:rsid w:val="2C7A3BDC"/>
    <w:rsid w:val="2E782D39"/>
    <w:rsid w:val="2ED17A5B"/>
    <w:rsid w:val="2F5D0553"/>
    <w:rsid w:val="2F903F21"/>
    <w:rsid w:val="313254C7"/>
    <w:rsid w:val="31C011B5"/>
    <w:rsid w:val="396051FD"/>
    <w:rsid w:val="39C1095C"/>
    <w:rsid w:val="3ADF003D"/>
    <w:rsid w:val="3CAE51CC"/>
    <w:rsid w:val="450F72C3"/>
    <w:rsid w:val="454C73B7"/>
    <w:rsid w:val="45C14DF5"/>
    <w:rsid w:val="48140222"/>
    <w:rsid w:val="4B49661C"/>
    <w:rsid w:val="4C084A19"/>
    <w:rsid w:val="4E72591C"/>
    <w:rsid w:val="4F2030F0"/>
    <w:rsid w:val="4F484F07"/>
    <w:rsid w:val="5CAC5641"/>
    <w:rsid w:val="60F047D4"/>
    <w:rsid w:val="62630EC2"/>
    <w:rsid w:val="64137F08"/>
    <w:rsid w:val="66226B15"/>
    <w:rsid w:val="68ED649F"/>
    <w:rsid w:val="6D6D121F"/>
    <w:rsid w:val="708B699E"/>
    <w:rsid w:val="70C47E01"/>
    <w:rsid w:val="730757E1"/>
    <w:rsid w:val="7A751637"/>
    <w:rsid w:val="7E630D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qFormat/>
    <w:uiPriority w:val="0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  <w:kern w:val="2"/>
      <w:sz w:val="21"/>
      <w:szCs w:val="24"/>
    </w:rPr>
  </w:style>
  <w:style w:type="paragraph" w:styleId="5">
    <w:name w:val="Date"/>
    <w:basedOn w:val="1"/>
    <w:next w:val="1"/>
    <w:link w:val="17"/>
    <w:qFormat/>
    <w:uiPriority w:val="0"/>
    <w:rPr>
      <w:kern w:val="2"/>
      <w:sz w:val="21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Indent 3"/>
    <w:basedOn w:val="1"/>
    <w:qFormat/>
    <w:uiPriority w:val="0"/>
    <w:pPr>
      <w:spacing w:after="120" w:afterLines="0"/>
      <w:ind w:left="420" w:leftChars="200"/>
    </w:pPr>
    <w:rPr>
      <w:rFonts w:ascii="Calibri" w:hAnsi="Calibri"/>
      <w:kern w:val="2"/>
      <w:sz w:val="16"/>
      <w:szCs w:val="16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3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unhideWhenUsed/>
    <w:uiPriority w:val="99"/>
    <w:rPr>
      <w:color w:val="333333"/>
      <w:u w:val="none"/>
    </w:rPr>
  </w:style>
  <w:style w:type="character" w:styleId="16">
    <w:name w:val="Hyperlink"/>
    <w:basedOn w:val="13"/>
    <w:uiPriority w:val="0"/>
    <w:rPr>
      <w:color w:val="333333"/>
      <w:u w:val="none"/>
    </w:rPr>
  </w:style>
  <w:style w:type="character" w:customStyle="1" w:styleId="17">
    <w:name w:val="日期 Char"/>
    <w:basedOn w:val="13"/>
    <w:link w:val="5"/>
    <w:uiPriority w:val="0"/>
    <w:rPr>
      <w:kern w:val="2"/>
      <w:sz w:val="21"/>
      <w:szCs w:val="22"/>
    </w:rPr>
  </w:style>
  <w:style w:type="character" w:customStyle="1" w:styleId="18">
    <w:name w:val="font0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667</Words>
  <Characters>3807</Characters>
  <Lines>31</Lines>
  <Paragraphs>8</Paragraphs>
  <TotalTime>6</TotalTime>
  <ScaleCrop>false</ScaleCrop>
  <LinksUpToDate>false</LinksUpToDate>
  <CharactersWithSpaces>4466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w</dc:creator>
  <cp:lastModifiedBy>未定义</cp:lastModifiedBy>
  <cp:lastPrinted>2019-10-31T02:28:00Z</cp:lastPrinted>
  <dcterms:modified xsi:type="dcterms:W3CDTF">2023-12-01T06:03:55Z</dcterms:modified>
  <dc:title>天河区农业和园林局关于公开选定2017年天河区生鲜乳质量安全监测工作服务单位的报名公告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144119FE5ABA4603A93D51FBC0E84F68_13</vt:lpwstr>
  </property>
</Properties>
</file>