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textAlignment w:val="auto"/>
        <w:rPr>
          <w:rFonts w:hint="default" w:ascii="Times New Roman" w:eastAsia="仿宋_GB2312"/>
          <w:sz w:val="32"/>
          <w:szCs w:val="32"/>
        </w:rPr>
      </w:pPr>
      <w:r>
        <w:rPr>
          <w:rFonts w:ascii="Times New Roman" w:eastAsia="仿宋_GB2312"/>
          <w:sz w:val="32"/>
          <w:szCs w:val="32"/>
        </w:rPr>
        <w:t>附件</w:t>
      </w:r>
      <w:r>
        <w:rPr>
          <w:rFonts w:hint="default" w:ascii="Times New Roman" w:eastAsia="仿宋_GB2312"/>
          <w:sz w:val="32"/>
          <w:szCs w:val="32"/>
        </w:rPr>
        <w:t>2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bookmarkStart w:id="4" w:name="_GoBack"/>
      <w:bookmarkStart w:id="0" w:name="_Toc15052"/>
      <w:bookmarkStart w:id="1" w:name="_Toc5045"/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评分办法</w:t>
      </w:r>
    </w:p>
    <w:bookmarkEnd w:id="4"/>
    <w:p>
      <w:pPr>
        <w:spacing w:line="560" w:lineRule="exact"/>
        <w:ind w:firstLine="640" w:firstLineChars="200"/>
        <w:rPr>
          <w:rFonts w:eastAsia="楷体_GB2312"/>
          <w:b/>
          <w:bCs/>
          <w:sz w:val="32"/>
          <w:szCs w:val="32"/>
        </w:rPr>
      </w:pPr>
      <w:r>
        <w:rPr>
          <w:rFonts w:hint="eastAsia" w:eastAsia="楷体_GB2312"/>
          <w:sz w:val="32"/>
          <w:szCs w:val="32"/>
        </w:rPr>
        <w:t>（一）服务评分标准（总分</w:t>
      </w:r>
      <w:r>
        <w:rPr>
          <w:rFonts w:eastAsia="楷体_GB2312"/>
          <w:sz w:val="32"/>
          <w:szCs w:val="32"/>
          <w:highlight w:val="none"/>
        </w:rPr>
        <w:t>55</w:t>
      </w:r>
      <w:r>
        <w:rPr>
          <w:rFonts w:hint="eastAsia" w:eastAsia="楷体_GB2312"/>
          <w:sz w:val="32"/>
          <w:szCs w:val="32"/>
        </w:rPr>
        <w:t>分）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7"/>
        <w:gridCol w:w="1335"/>
        <w:gridCol w:w="3545"/>
        <w:gridCol w:w="7323"/>
        <w:gridCol w:w="14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tblHeader/>
        </w:trPr>
        <w:tc>
          <w:tcPr>
            <w:tcW w:w="747" w:type="dxa"/>
            <w:noWrap w:val="0"/>
            <w:vAlign w:val="center"/>
          </w:tcPr>
          <w:p>
            <w:pPr>
              <w:spacing w:line="360" w:lineRule="exact"/>
              <w:rPr>
                <w:rFonts w:eastAsia="黑体"/>
                <w:bCs/>
                <w:sz w:val="24"/>
              </w:rPr>
            </w:pPr>
            <w:r>
              <w:rPr>
                <w:rFonts w:hint="eastAsia" w:eastAsia="黑体"/>
                <w:bCs/>
                <w:sz w:val="24"/>
              </w:rPr>
              <w:t>序号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hint="eastAsia" w:eastAsia="黑体"/>
                <w:bCs/>
                <w:sz w:val="24"/>
              </w:rPr>
              <w:t>评审条目</w:t>
            </w:r>
          </w:p>
        </w:tc>
        <w:tc>
          <w:tcPr>
            <w:tcW w:w="354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hint="eastAsia" w:eastAsia="黑体"/>
                <w:bCs/>
                <w:sz w:val="24"/>
              </w:rPr>
              <w:t>要求条款</w:t>
            </w:r>
          </w:p>
        </w:tc>
        <w:tc>
          <w:tcPr>
            <w:tcW w:w="732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hint="eastAsia" w:eastAsia="黑体"/>
                <w:bCs/>
                <w:sz w:val="24"/>
              </w:rPr>
              <w:t>评分细则</w:t>
            </w:r>
          </w:p>
        </w:tc>
        <w:tc>
          <w:tcPr>
            <w:tcW w:w="148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hint="eastAsia" w:eastAsia="黑体"/>
                <w:bCs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2" w:hRule="atLeast"/>
        </w:trPr>
        <w:tc>
          <w:tcPr>
            <w:tcW w:w="74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服务响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应情况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（</w:t>
            </w:r>
            <w:r>
              <w:rPr>
                <w:rFonts w:hint="eastAsia" w:eastAsia="仿宋_GB2312"/>
                <w:sz w:val="24"/>
                <w:lang w:val="en-US" w:eastAsia="zh-CN"/>
              </w:rPr>
              <w:t>6</w:t>
            </w:r>
            <w:r>
              <w:rPr>
                <w:rFonts w:hint="eastAsia" w:eastAsia="仿宋_GB2312"/>
                <w:sz w:val="24"/>
              </w:rPr>
              <w:t>分）</w:t>
            </w:r>
          </w:p>
        </w:tc>
        <w:tc>
          <w:tcPr>
            <w:tcW w:w="3545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服务供应商对采购人技术（服务）需求的响应程度。</w:t>
            </w:r>
          </w:p>
        </w:tc>
        <w:tc>
          <w:tcPr>
            <w:tcW w:w="7323" w:type="dxa"/>
            <w:noWrap w:val="0"/>
            <w:vAlign w:val="top"/>
          </w:tcPr>
          <w:p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1.</w:t>
            </w:r>
            <w:r>
              <w:rPr>
                <w:rFonts w:hint="eastAsia" w:eastAsia="仿宋_GB2312"/>
                <w:color w:val="000000"/>
                <w:sz w:val="24"/>
              </w:rPr>
              <w:t>优于用户需求书要求，得</w:t>
            </w:r>
            <w:r>
              <w:rPr>
                <w:rFonts w:hint="eastAsia" w:eastAsia="仿宋_GB2312"/>
                <w:color w:val="000000"/>
                <w:sz w:val="24"/>
                <w:lang w:val="en-US" w:eastAsia="zh-CN"/>
              </w:rPr>
              <w:t>6</w:t>
            </w:r>
            <w:r>
              <w:rPr>
                <w:rFonts w:hint="eastAsia" w:eastAsia="仿宋_GB2312"/>
                <w:color w:val="000000"/>
                <w:sz w:val="24"/>
              </w:rPr>
              <w:t>分；</w:t>
            </w:r>
          </w:p>
          <w:p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2.</w:t>
            </w:r>
            <w:r>
              <w:rPr>
                <w:rFonts w:hint="eastAsia" w:eastAsia="仿宋_GB2312"/>
                <w:color w:val="000000"/>
                <w:sz w:val="24"/>
              </w:rPr>
              <w:t>符合用户需求书要求，得</w:t>
            </w:r>
            <w:r>
              <w:rPr>
                <w:rFonts w:hint="eastAsia" w:eastAsia="仿宋_GB2312"/>
                <w:color w:val="000000"/>
                <w:sz w:val="24"/>
                <w:lang w:val="en-US" w:eastAsia="zh-CN"/>
              </w:rPr>
              <w:t>3</w:t>
            </w:r>
            <w:r>
              <w:rPr>
                <w:rFonts w:hint="eastAsia" w:eastAsia="仿宋_GB2312"/>
                <w:color w:val="000000"/>
                <w:sz w:val="24"/>
              </w:rPr>
              <w:t>分；</w:t>
            </w:r>
          </w:p>
          <w:p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3.</w:t>
            </w:r>
            <w:r>
              <w:rPr>
                <w:rFonts w:hint="eastAsia" w:eastAsia="仿宋_GB2312"/>
                <w:color w:val="000000"/>
                <w:sz w:val="24"/>
              </w:rPr>
              <w:t>不符合用户需求书要求，得</w:t>
            </w:r>
            <w:r>
              <w:rPr>
                <w:rFonts w:eastAsia="仿宋_GB2312"/>
                <w:color w:val="000000"/>
                <w:sz w:val="24"/>
              </w:rPr>
              <w:t>0</w:t>
            </w:r>
            <w:r>
              <w:rPr>
                <w:rFonts w:hint="eastAsia" w:eastAsia="仿宋_GB2312"/>
                <w:color w:val="000000"/>
                <w:sz w:val="24"/>
              </w:rPr>
              <w:t>分。</w:t>
            </w:r>
          </w:p>
        </w:tc>
        <w:tc>
          <w:tcPr>
            <w:tcW w:w="1486" w:type="dxa"/>
            <w:noWrap w:val="0"/>
            <w:vAlign w:val="center"/>
          </w:tcPr>
          <w:p>
            <w:pPr>
              <w:keepNext/>
              <w:keepLines/>
              <w:spacing w:before="260" w:after="260" w:line="36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6" w:hRule="atLeast"/>
        </w:trPr>
        <w:tc>
          <w:tcPr>
            <w:tcW w:w="74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项目计划的专业服务内容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（</w:t>
            </w:r>
            <w:r>
              <w:rPr>
                <w:rFonts w:eastAsia="仿宋_GB2312"/>
                <w:sz w:val="24"/>
              </w:rPr>
              <w:t>9</w:t>
            </w:r>
            <w:r>
              <w:rPr>
                <w:rFonts w:hint="eastAsia" w:eastAsia="仿宋_GB2312"/>
                <w:sz w:val="24"/>
              </w:rPr>
              <w:t>分）</w:t>
            </w:r>
          </w:p>
        </w:tc>
        <w:tc>
          <w:tcPr>
            <w:tcW w:w="3545" w:type="dxa"/>
            <w:noWrap w:val="0"/>
            <w:vAlign w:val="center"/>
          </w:tcPr>
          <w:p>
            <w:pPr>
              <w:spacing w:line="36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服务供应商能够制定有针对性的可行性服务方案，包括但不限于实施计划、人员结构及分工、服务供给等内容。</w:t>
            </w:r>
          </w:p>
        </w:tc>
        <w:tc>
          <w:tcPr>
            <w:tcW w:w="7323" w:type="dxa"/>
            <w:noWrap w:val="0"/>
            <w:vAlign w:val="top"/>
          </w:tcPr>
          <w:p>
            <w:pPr>
              <w:spacing w:line="36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1.</w:t>
            </w:r>
            <w:r>
              <w:rPr>
                <w:rFonts w:hint="eastAsia" w:eastAsia="仿宋_GB2312"/>
                <w:sz w:val="24"/>
              </w:rPr>
              <w:t>非常熟悉项目内容，针对本项目制定了相应的实施计划、人员结构及分工、服务供给等内容，对进度把控及方案质量保证有详细的说明，综合比较为优，得</w:t>
            </w:r>
            <w:r>
              <w:rPr>
                <w:rFonts w:eastAsia="仿宋_GB2312"/>
                <w:sz w:val="24"/>
              </w:rPr>
              <w:t>9</w:t>
            </w:r>
            <w:r>
              <w:rPr>
                <w:rFonts w:hint="eastAsia" w:eastAsia="仿宋_GB2312"/>
                <w:sz w:val="24"/>
              </w:rPr>
              <w:t>分；</w:t>
            </w:r>
          </w:p>
          <w:p>
            <w:pPr>
              <w:spacing w:line="36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2.</w:t>
            </w:r>
            <w:r>
              <w:rPr>
                <w:rFonts w:hint="eastAsia" w:eastAsia="仿宋_GB2312"/>
                <w:sz w:val="24"/>
              </w:rPr>
              <w:t>比较熟悉项目内容，能针对本项目制定相应的实施计划、人员结构及分工、服务供给等内容，对进度把控及方案质量保证有相关的说明，综合比较为良，得</w:t>
            </w:r>
            <w:r>
              <w:rPr>
                <w:rFonts w:eastAsia="仿宋_GB2312"/>
                <w:sz w:val="24"/>
              </w:rPr>
              <w:t>6</w:t>
            </w:r>
            <w:r>
              <w:rPr>
                <w:rFonts w:hint="eastAsia" w:eastAsia="仿宋_GB2312"/>
                <w:sz w:val="24"/>
              </w:rPr>
              <w:t>分；</w:t>
            </w:r>
          </w:p>
          <w:p>
            <w:pPr>
              <w:spacing w:line="36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3.</w:t>
            </w:r>
            <w:r>
              <w:rPr>
                <w:rFonts w:hint="eastAsia" w:eastAsia="仿宋_GB2312"/>
                <w:sz w:val="24"/>
              </w:rPr>
              <w:t>了解项目内容，能针对本项目制定相应的实施计划、人员结构及分工、服务供给等内容，对进度把控及方案质量保证有一些说明，综合比较为中，得</w:t>
            </w:r>
            <w:r>
              <w:rPr>
                <w:rFonts w:eastAsia="仿宋_GB2312"/>
                <w:sz w:val="24"/>
              </w:rPr>
              <w:t>3</w:t>
            </w:r>
            <w:r>
              <w:rPr>
                <w:rFonts w:hint="eastAsia" w:eastAsia="仿宋_GB2312"/>
                <w:sz w:val="24"/>
              </w:rPr>
              <w:t>分；</w:t>
            </w:r>
          </w:p>
          <w:p>
            <w:pPr>
              <w:spacing w:line="360" w:lineRule="exact"/>
              <w:jc w:val="lef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sz w:val="24"/>
              </w:rPr>
              <w:t>4.</w:t>
            </w:r>
            <w:r>
              <w:rPr>
                <w:rFonts w:hint="eastAsia" w:eastAsia="仿宋_GB2312"/>
                <w:sz w:val="24"/>
              </w:rPr>
              <w:t>不了解项目内容，不能针对本项目制定相应的实施计划、人员结构及分工、服务供给等内容，对进度把控及方案质量没有说明，综合比较为差，得</w:t>
            </w:r>
            <w:r>
              <w:rPr>
                <w:rFonts w:eastAsia="仿宋_GB2312"/>
                <w:sz w:val="24"/>
              </w:rPr>
              <w:t>0</w:t>
            </w:r>
            <w:r>
              <w:rPr>
                <w:rFonts w:hint="eastAsia" w:eastAsia="仿宋_GB2312"/>
                <w:sz w:val="24"/>
              </w:rPr>
              <w:t>分。</w:t>
            </w:r>
          </w:p>
        </w:tc>
        <w:tc>
          <w:tcPr>
            <w:tcW w:w="1486" w:type="dxa"/>
            <w:noWrap w:val="0"/>
            <w:vAlign w:val="center"/>
          </w:tcPr>
          <w:p>
            <w:pPr>
              <w:spacing w:line="36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3" w:hRule="atLeast"/>
        </w:trPr>
        <w:tc>
          <w:tcPr>
            <w:tcW w:w="747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3</w:t>
            </w:r>
          </w:p>
        </w:tc>
        <w:tc>
          <w:tcPr>
            <w:tcW w:w="1335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</w:rPr>
              <w:t>投入项目的专业团队人员情况（</w:t>
            </w:r>
            <w:r>
              <w:rPr>
                <w:rFonts w:eastAsia="仿宋_GB2312"/>
                <w:sz w:val="24"/>
              </w:rPr>
              <w:t>28</w:t>
            </w:r>
            <w:r>
              <w:rPr>
                <w:rFonts w:hint="eastAsia" w:eastAsia="仿宋_GB2312"/>
                <w:sz w:val="24"/>
              </w:rPr>
              <w:t>分）</w:t>
            </w:r>
          </w:p>
        </w:tc>
        <w:tc>
          <w:tcPr>
            <w:tcW w:w="3545" w:type="dxa"/>
            <w:vMerge w:val="restart"/>
            <w:noWrap w:val="0"/>
            <w:vAlign w:val="center"/>
          </w:tcPr>
          <w:p>
            <w:pPr>
              <w:spacing w:line="360" w:lineRule="exact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</w:rPr>
              <w:t>在满足基本人员配置要求的情况下，服务供应商具备开展老年人</w:t>
            </w:r>
            <w:r>
              <w:rPr>
                <w:rFonts w:hint="eastAsia" w:eastAsia="仿宋_GB2312"/>
                <w:sz w:val="24"/>
                <w:lang w:eastAsia="zh-CN"/>
              </w:rPr>
              <w:t>照护</w:t>
            </w:r>
            <w:r>
              <w:rPr>
                <w:rFonts w:hint="eastAsia" w:eastAsia="仿宋_GB2312"/>
                <w:sz w:val="24"/>
              </w:rPr>
              <w:t>需求</w:t>
            </w:r>
            <w:r>
              <w:rPr>
                <w:rFonts w:hint="eastAsia" w:eastAsia="仿宋_GB2312"/>
                <w:sz w:val="24"/>
                <w:lang w:val="en-US" w:eastAsia="zh-CN"/>
              </w:rPr>
              <w:t>综合</w:t>
            </w:r>
            <w:r>
              <w:rPr>
                <w:rFonts w:hint="eastAsia" w:eastAsia="仿宋_GB2312"/>
                <w:sz w:val="24"/>
              </w:rPr>
              <w:t>评估的专业力量</w:t>
            </w:r>
            <w:r>
              <w:rPr>
                <w:rFonts w:hint="eastAsia" w:eastAsia="仿宋_GB2312"/>
                <w:color w:val="auto"/>
                <w:sz w:val="24"/>
                <w:lang w:eastAsia="zh-CN"/>
              </w:rPr>
              <w:t>（项目评估员须具备广州市卫健委核发的评估员证书，否则不计分）</w:t>
            </w:r>
            <w:r>
              <w:rPr>
                <w:rFonts w:hint="eastAsia" w:eastAsia="仿宋_GB2312"/>
                <w:sz w:val="24"/>
              </w:rPr>
              <w:t>。</w:t>
            </w:r>
          </w:p>
        </w:tc>
        <w:tc>
          <w:tcPr>
            <w:tcW w:w="7323" w:type="dxa"/>
            <w:noWrap w:val="0"/>
            <w:vAlign w:val="top"/>
          </w:tcPr>
          <w:p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为本项目配备的专职项目负责人：</w:t>
            </w:r>
          </w:p>
          <w:p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1.</w:t>
            </w:r>
            <w:r>
              <w:rPr>
                <w:rFonts w:hint="eastAsia" w:eastAsia="仿宋_GB2312"/>
                <w:color w:val="000000"/>
                <w:sz w:val="24"/>
              </w:rPr>
              <w:t>具有</w:t>
            </w:r>
            <w:r>
              <w:rPr>
                <w:rFonts w:eastAsia="仿宋_GB2312"/>
                <w:color w:val="000000"/>
                <w:sz w:val="24"/>
              </w:rPr>
              <w:t>3</w:t>
            </w:r>
            <w:r>
              <w:rPr>
                <w:rFonts w:hint="eastAsia" w:eastAsia="仿宋_GB2312"/>
                <w:color w:val="000000"/>
                <w:sz w:val="24"/>
              </w:rPr>
              <w:t>年及以上项目管理工作经验，得</w:t>
            </w:r>
            <w:r>
              <w:rPr>
                <w:rFonts w:eastAsia="仿宋_GB2312"/>
                <w:color w:val="000000"/>
                <w:sz w:val="24"/>
              </w:rPr>
              <w:t>2</w:t>
            </w:r>
            <w:r>
              <w:rPr>
                <w:rFonts w:hint="eastAsia" w:eastAsia="仿宋_GB2312"/>
                <w:color w:val="000000"/>
                <w:sz w:val="24"/>
              </w:rPr>
              <w:t>分；</w:t>
            </w:r>
          </w:p>
          <w:p>
            <w:pPr>
              <w:spacing w:line="36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2.</w:t>
            </w:r>
            <w:r>
              <w:rPr>
                <w:rFonts w:hint="eastAsia" w:eastAsia="仿宋_GB2312"/>
                <w:color w:val="000000"/>
                <w:sz w:val="24"/>
              </w:rPr>
              <w:t>具有</w:t>
            </w:r>
            <w:r>
              <w:rPr>
                <w:rFonts w:eastAsia="仿宋_GB2312"/>
                <w:color w:val="000000"/>
                <w:sz w:val="24"/>
              </w:rPr>
              <w:t>3</w:t>
            </w:r>
            <w:r>
              <w:rPr>
                <w:rFonts w:hint="eastAsia" w:eastAsia="仿宋_GB2312"/>
                <w:color w:val="000000"/>
                <w:sz w:val="24"/>
              </w:rPr>
              <w:t>年以下项目管理工作经验，得</w:t>
            </w:r>
            <w:r>
              <w:rPr>
                <w:rFonts w:eastAsia="仿宋_GB2312"/>
                <w:color w:val="000000"/>
                <w:sz w:val="24"/>
              </w:rPr>
              <w:t>1</w:t>
            </w:r>
            <w:r>
              <w:rPr>
                <w:rFonts w:hint="eastAsia" w:eastAsia="仿宋_GB2312"/>
                <w:color w:val="000000"/>
                <w:sz w:val="24"/>
              </w:rPr>
              <w:t>分。</w:t>
            </w:r>
          </w:p>
        </w:tc>
        <w:tc>
          <w:tcPr>
            <w:tcW w:w="1486" w:type="dxa"/>
            <w:vMerge w:val="restart"/>
            <w:noWrap w:val="0"/>
            <w:vAlign w:val="center"/>
          </w:tcPr>
          <w:p>
            <w:pPr>
              <w:spacing w:line="36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一人多证时不累计加分，只计其一个符合项目的得分。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9" w:hRule="atLeast"/>
        </w:trPr>
        <w:tc>
          <w:tcPr>
            <w:tcW w:w="747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35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545" w:type="dxa"/>
            <w:vMerge w:val="continue"/>
            <w:noWrap w:val="0"/>
            <w:vAlign w:val="center"/>
          </w:tcPr>
          <w:p>
            <w:pPr>
              <w:spacing w:line="360" w:lineRule="exact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323" w:type="dxa"/>
            <w:noWrap w:val="0"/>
            <w:vAlign w:val="top"/>
          </w:tcPr>
          <w:p>
            <w:pPr>
              <w:spacing w:line="360" w:lineRule="exact"/>
              <w:jc w:val="left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为本项目配备</w:t>
            </w:r>
            <w:r>
              <w:rPr>
                <w:rFonts w:eastAsia="仿宋_GB2312"/>
                <w:color w:val="000000"/>
                <w:sz w:val="24"/>
              </w:rPr>
              <w:t>1</w:t>
            </w:r>
            <w:r>
              <w:rPr>
                <w:rFonts w:hint="eastAsia" w:eastAsia="仿宋_GB2312"/>
                <w:color w:val="000000"/>
                <w:sz w:val="24"/>
              </w:rPr>
              <w:t>名</w:t>
            </w:r>
            <w:r>
              <w:rPr>
                <w:rFonts w:eastAsia="仿宋_GB2312"/>
                <w:color w:val="000000"/>
                <w:sz w:val="24"/>
              </w:rPr>
              <w:t>2</w:t>
            </w:r>
            <w:r>
              <w:rPr>
                <w:rFonts w:hint="eastAsia" w:eastAsia="仿宋_GB2312"/>
                <w:color w:val="000000"/>
                <w:sz w:val="24"/>
              </w:rPr>
              <w:t>年及以上养老相关工作经历的执业（助理）医师，超过部分：</w:t>
            </w:r>
          </w:p>
          <w:p>
            <w:pPr>
              <w:numPr>
                <w:ilvl w:val="0"/>
                <w:numId w:val="1"/>
              </w:numPr>
              <w:spacing w:line="360" w:lineRule="exact"/>
              <w:jc w:val="left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属专职执业（助理）医师，每配备</w:t>
            </w:r>
            <w:r>
              <w:rPr>
                <w:rFonts w:eastAsia="仿宋_GB2312"/>
                <w:color w:val="000000"/>
                <w:sz w:val="24"/>
              </w:rPr>
              <w:t>1</w:t>
            </w:r>
            <w:r>
              <w:rPr>
                <w:rFonts w:hint="eastAsia" w:eastAsia="仿宋_GB2312"/>
                <w:color w:val="000000"/>
                <w:sz w:val="24"/>
              </w:rPr>
              <w:t>位得</w:t>
            </w:r>
            <w:r>
              <w:rPr>
                <w:rFonts w:eastAsia="仿宋_GB2312"/>
                <w:color w:val="000000"/>
                <w:sz w:val="24"/>
              </w:rPr>
              <w:t>3</w:t>
            </w:r>
            <w:r>
              <w:rPr>
                <w:rFonts w:hint="eastAsia" w:eastAsia="仿宋_GB2312"/>
                <w:color w:val="000000"/>
                <w:sz w:val="24"/>
              </w:rPr>
              <w:t>分；</w:t>
            </w:r>
          </w:p>
          <w:p>
            <w:pPr>
              <w:numPr>
                <w:ilvl w:val="0"/>
                <w:numId w:val="1"/>
              </w:numPr>
              <w:spacing w:line="360" w:lineRule="exact"/>
              <w:jc w:val="left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属兼职执业（助理）医师，每配备</w:t>
            </w:r>
            <w:r>
              <w:rPr>
                <w:rFonts w:eastAsia="仿宋_GB2312"/>
                <w:color w:val="000000"/>
                <w:sz w:val="24"/>
              </w:rPr>
              <w:t>1</w:t>
            </w:r>
            <w:r>
              <w:rPr>
                <w:rFonts w:hint="eastAsia" w:eastAsia="仿宋_GB2312"/>
                <w:color w:val="000000"/>
                <w:sz w:val="24"/>
              </w:rPr>
              <w:t>位得</w:t>
            </w:r>
            <w:r>
              <w:rPr>
                <w:rFonts w:eastAsia="仿宋_GB2312"/>
                <w:color w:val="000000"/>
                <w:sz w:val="24"/>
              </w:rPr>
              <w:t>1.5</w:t>
            </w:r>
            <w:r>
              <w:rPr>
                <w:rFonts w:hint="eastAsia" w:eastAsia="仿宋_GB2312"/>
                <w:color w:val="000000"/>
                <w:sz w:val="24"/>
              </w:rPr>
              <w:t>分。</w:t>
            </w:r>
          </w:p>
          <w:p>
            <w:pPr>
              <w:spacing w:line="360" w:lineRule="exact"/>
              <w:jc w:val="left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可累计，本项最高得</w:t>
            </w:r>
            <w:r>
              <w:rPr>
                <w:rFonts w:eastAsia="仿宋_GB2312"/>
                <w:color w:val="000000"/>
                <w:sz w:val="24"/>
              </w:rPr>
              <w:t>6</w:t>
            </w:r>
            <w:r>
              <w:rPr>
                <w:rFonts w:hint="eastAsia" w:eastAsia="仿宋_GB2312"/>
                <w:color w:val="000000"/>
                <w:sz w:val="24"/>
              </w:rPr>
              <w:t>分</w:t>
            </w:r>
          </w:p>
        </w:tc>
        <w:tc>
          <w:tcPr>
            <w:tcW w:w="1486" w:type="dxa"/>
            <w:vMerge w:val="continue"/>
            <w:noWrap w:val="0"/>
            <w:vAlign w:val="center"/>
          </w:tcPr>
          <w:p>
            <w:pPr>
              <w:spacing w:line="36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1" w:hRule="atLeast"/>
        </w:trPr>
        <w:tc>
          <w:tcPr>
            <w:tcW w:w="747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35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3545" w:type="dxa"/>
            <w:vMerge w:val="continue"/>
            <w:noWrap w:val="0"/>
            <w:vAlign w:val="center"/>
          </w:tcPr>
          <w:p>
            <w:pPr>
              <w:spacing w:line="360" w:lineRule="exact"/>
              <w:rPr>
                <w:rFonts w:hint="eastAsia" w:eastAsia="仿宋_GB2312"/>
                <w:sz w:val="24"/>
              </w:rPr>
            </w:pPr>
          </w:p>
        </w:tc>
        <w:tc>
          <w:tcPr>
            <w:tcW w:w="7323" w:type="dxa"/>
            <w:noWrap w:val="0"/>
            <w:vAlign w:val="top"/>
          </w:tcPr>
          <w:p>
            <w:pPr>
              <w:spacing w:line="360" w:lineRule="exact"/>
              <w:jc w:val="left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为本项目配备</w:t>
            </w:r>
            <w:r>
              <w:rPr>
                <w:rFonts w:eastAsia="仿宋_GB2312"/>
                <w:color w:val="000000"/>
                <w:sz w:val="24"/>
              </w:rPr>
              <w:t>1</w:t>
            </w:r>
            <w:r>
              <w:rPr>
                <w:rFonts w:hint="eastAsia" w:eastAsia="仿宋_GB2312"/>
                <w:color w:val="000000"/>
                <w:sz w:val="24"/>
              </w:rPr>
              <w:t>名</w:t>
            </w:r>
            <w:r>
              <w:rPr>
                <w:rFonts w:eastAsia="仿宋_GB2312"/>
                <w:color w:val="000000"/>
                <w:sz w:val="24"/>
              </w:rPr>
              <w:t>2</w:t>
            </w:r>
            <w:r>
              <w:rPr>
                <w:rFonts w:hint="eastAsia" w:eastAsia="仿宋_GB2312"/>
                <w:color w:val="000000"/>
                <w:sz w:val="24"/>
              </w:rPr>
              <w:t>年及以上养老相关工作经历的专职执业护士，超过部分，每配备</w:t>
            </w:r>
            <w:r>
              <w:rPr>
                <w:rFonts w:eastAsia="仿宋_GB2312"/>
                <w:color w:val="000000"/>
                <w:sz w:val="24"/>
              </w:rPr>
              <w:t>1</w:t>
            </w:r>
            <w:r>
              <w:rPr>
                <w:rFonts w:hint="eastAsia" w:eastAsia="仿宋_GB2312"/>
                <w:color w:val="000000"/>
                <w:sz w:val="24"/>
              </w:rPr>
              <w:t>位得</w:t>
            </w:r>
            <w:r>
              <w:rPr>
                <w:rFonts w:eastAsia="仿宋_GB2312"/>
                <w:color w:val="000000"/>
                <w:sz w:val="24"/>
              </w:rPr>
              <w:t>2</w:t>
            </w:r>
            <w:r>
              <w:rPr>
                <w:rFonts w:hint="eastAsia" w:eastAsia="仿宋_GB2312"/>
                <w:color w:val="000000"/>
                <w:sz w:val="24"/>
              </w:rPr>
              <w:t>分。</w:t>
            </w:r>
          </w:p>
          <w:p>
            <w:pPr>
              <w:spacing w:line="360" w:lineRule="exact"/>
              <w:jc w:val="left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可累计，本项最高得</w:t>
            </w:r>
            <w:r>
              <w:rPr>
                <w:rFonts w:eastAsia="仿宋_GB2312"/>
                <w:color w:val="000000"/>
                <w:sz w:val="24"/>
              </w:rPr>
              <w:t>6</w:t>
            </w:r>
            <w:r>
              <w:rPr>
                <w:rFonts w:hint="eastAsia" w:eastAsia="仿宋_GB2312"/>
                <w:color w:val="000000"/>
                <w:sz w:val="24"/>
              </w:rPr>
              <w:t>分</w:t>
            </w:r>
          </w:p>
        </w:tc>
        <w:tc>
          <w:tcPr>
            <w:tcW w:w="1486" w:type="dxa"/>
            <w:vMerge w:val="continue"/>
            <w:noWrap w:val="0"/>
            <w:vAlign w:val="center"/>
          </w:tcPr>
          <w:p>
            <w:pPr>
              <w:spacing w:line="36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2" w:hRule="atLeast"/>
        </w:trPr>
        <w:tc>
          <w:tcPr>
            <w:tcW w:w="747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35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3545" w:type="dxa"/>
            <w:vMerge w:val="continue"/>
            <w:noWrap w:val="0"/>
            <w:vAlign w:val="center"/>
          </w:tcPr>
          <w:p>
            <w:pPr>
              <w:spacing w:line="360" w:lineRule="exact"/>
              <w:rPr>
                <w:rFonts w:hint="eastAsia" w:eastAsia="仿宋_GB2312"/>
                <w:sz w:val="24"/>
              </w:rPr>
            </w:pPr>
          </w:p>
        </w:tc>
        <w:tc>
          <w:tcPr>
            <w:tcW w:w="7323" w:type="dxa"/>
            <w:noWrap w:val="0"/>
            <w:vAlign w:val="top"/>
          </w:tcPr>
          <w:p>
            <w:pPr>
              <w:spacing w:line="360" w:lineRule="exact"/>
              <w:jc w:val="left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为本项目配备</w:t>
            </w:r>
            <w:r>
              <w:rPr>
                <w:rFonts w:eastAsia="仿宋_GB2312"/>
                <w:color w:val="000000"/>
                <w:sz w:val="24"/>
              </w:rPr>
              <w:t>1</w:t>
            </w:r>
            <w:r>
              <w:rPr>
                <w:rFonts w:hint="eastAsia" w:eastAsia="仿宋_GB2312"/>
                <w:color w:val="000000"/>
                <w:sz w:val="24"/>
              </w:rPr>
              <w:t>名</w:t>
            </w:r>
            <w:r>
              <w:rPr>
                <w:rFonts w:eastAsia="仿宋_GB2312"/>
                <w:color w:val="000000"/>
                <w:sz w:val="24"/>
              </w:rPr>
              <w:t>2</w:t>
            </w:r>
            <w:r>
              <w:rPr>
                <w:rFonts w:hint="eastAsia" w:eastAsia="仿宋_GB2312"/>
                <w:color w:val="000000"/>
                <w:sz w:val="24"/>
              </w:rPr>
              <w:t>年及以上养老相关工作经历的专职初（中）级社会工作师，超过部分：</w:t>
            </w:r>
          </w:p>
          <w:p>
            <w:pPr>
              <w:numPr>
                <w:ilvl w:val="0"/>
                <w:numId w:val="2"/>
              </w:numPr>
              <w:spacing w:line="36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配备中级社会工作师，每配备</w:t>
            </w:r>
            <w:r>
              <w:rPr>
                <w:rFonts w:eastAsia="仿宋_GB2312"/>
                <w:color w:val="000000"/>
                <w:sz w:val="24"/>
              </w:rPr>
              <w:t>1</w:t>
            </w:r>
            <w:r>
              <w:rPr>
                <w:rFonts w:hint="eastAsia" w:eastAsia="仿宋_GB2312"/>
                <w:color w:val="000000"/>
                <w:sz w:val="24"/>
              </w:rPr>
              <w:t>位得</w:t>
            </w:r>
            <w:r>
              <w:rPr>
                <w:rFonts w:eastAsia="仿宋_GB2312"/>
                <w:color w:val="000000"/>
                <w:sz w:val="24"/>
              </w:rPr>
              <w:t>2</w:t>
            </w:r>
            <w:r>
              <w:rPr>
                <w:rFonts w:hint="eastAsia" w:eastAsia="仿宋_GB2312"/>
                <w:color w:val="000000"/>
                <w:sz w:val="24"/>
              </w:rPr>
              <w:t>分；</w:t>
            </w:r>
          </w:p>
          <w:p>
            <w:pPr>
              <w:numPr>
                <w:ilvl w:val="0"/>
                <w:numId w:val="2"/>
              </w:numPr>
              <w:spacing w:line="36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配备初级社会工作师，每配备</w:t>
            </w:r>
            <w:r>
              <w:rPr>
                <w:rFonts w:eastAsia="仿宋_GB2312"/>
                <w:color w:val="000000"/>
                <w:sz w:val="24"/>
              </w:rPr>
              <w:t>1</w:t>
            </w:r>
            <w:r>
              <w:rPr>
                <w:rFonts w:hint="eastAsia" w:eastAsia="仿宋_GB2312"/>
                <w:color w:val="000000"/>
                <w:sz w:val="24"/>
              </w:rPr>
              <w:t>位得</w:t>
            </w:r>
            <w:r>
              <w:rPr>
                <w:rFonts w:eastAsia="仿宋_GB2312"/>
                <w:color w:val="000000"/>
                <w:sz w:val="24"/>
              </w:rPr>
              <w:t>1</w:t>
            </w:r>
            <w:r>
              <w:rPr>
                <w:rFonts w:hint="eastAsia" w:eastAsia="仿宋_GB2312"/>
                <w:color w:val="000000"/>
                <w:sz w:val="24"/>
              </w:rPr>
              <w:t>分。</w:t>
            </w:r>
          </w:p>
          <w:p>
            <w:pPr>
              <w:spacing w:line="360" w:lineRule="exact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可累计，本项最高得</w:t>
            </w:r>
            <w:r>
              <w:rPr>
                <w:rFonts w:eastAsia="仿宋_GB2312"/>
                <w:color w:val="000000"/>
                <w:sz w:val="24"/>
              </w:rPr>
              <w:t>6</w:t>
            </w:r>
            <w:r>
              <w:rPr>
                <w:rFonts w:hint="eastAsia" w:eastAsia="仿宋_GB2312"/>
                <w:color w:val="000000"/>
                <w:sz w:val="24"/>
              </w:rPr>
              <w:t>分</w:t>
            </w:r>
          </w:p>
        </w:tc>
        <w:tc>
          <w:tcPr>
            <w:tcW w:w="1486" w:type="dxa"/>
            <w:vMerge w:val="continue"/>
            <w:noWrap w:val="0"/>
            <w:vAlign w:val="center"/>
          </w:tcPr>
          <w:p>
            <w:pPr>
              <w:spacing w:line="36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1" w:hRule="atLeast"/>
        </w:trPr>
        <w:tc>
          <w:tcPr>
            <w:tcW w:w="747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35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3545" w:type="dxa"/>
            <w:vMerge w:val="continue"/>
            <w:noWrap w:val="0"/>
            <w:vAlign w:val="center"/>
          </w:tcPr>
          <w:p>
            <w:pPr>
              <w:spacing w:line="360" w:lineRule="exact"/>
              <w:rPr>
                <w:rFonts w:hint="eastAsia" w:eastAsia="仿宋_GB2312"/>
                <w:sz w:val="24"/>
              </w:rPr>
            </w:pPr>
          </w:p>
        </w:tc>
        <w:tc>
          <w:tcPr>
            <w:tcW w:w="7323" w:type="dxa"/>
            <w:noWrap w:val="0"/>
            <w:vAlign w:val="top"/>
          </w:tcPr>
          <w:p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为本项目配备</w:t>
            </w:r>
            <w:r>
              <w:rPr>
                <w:rFonts w:eastAsia="仿宋_GB2312"/>
                <w:color w:val="000000"/>
                <w:sz w:val="24"/>
              </w:rPr>
              <w:t>2</w:t>
            </w:r>
            <w:r>
              <w:rPr>
                <w:rFonts w:hint="eastAsia" w:eastAsia="仿宋_GB2312"/>
                <w:color w:val="000000"/>
                <w:sz w:val="24"/>
              </w:rPr>
              <w:t>年及以上养老相关工作经历的专职康复治疗师，每配备</w:t>
            </w:r>
            <w:r>
              <w:rPr>
                <w:rFonts w:eastAsia="仿宋_GB2312"/>
                <w:color w:val="000000"/>
                <w:sz w:val="24"/>
              </w:rPr>
              <w:t>1</w:t>
            </w:r>
            <w:r>
              <w:rPr>
                <w:rFonts w:hint="eastAsia" w:eastAsia="仿宋_GB2312"/>
                <w:color w:val="000000"/>
                <w:sz w:val="24"/>
              </w:rPr>
              <w:t>位得</w:t>
            </w:r>
            <w:r>
              <w:rPr>
                <w:rFonts w:eastAsia="仿宋_GB2312"/>
                <w:color w:val="000000"/>
                <w:sz w:val="24"/>
              </w:rPr>
              <w:t>2</w:t>
            </w:r>
            <w:r>
              <w:rPr>
                <w:rFonts w:hint="eastAsia" w:eastAsia="仿宋_GB2312"/>
                <w:color w:val="000000"/>
                <w:sz w:val="24"/>
              </w:rPr>
              <w:t>分。</w:t>
            </w:r>
          </w:p>
          <w:p>
            <w:pPr>
              <w:spacing w:line="360" w:lineRule="exact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可累计，本项最高得</w:t>
            </w:r>
            <w:r>
              <w:rPr>
                <w:rFonts w:eastAsia="仿宋_GB2312"/>
                <w:color w:val="000000"/>
                <w:sz w:val="24"/>
              </w:rPr>
              <w:t>4</w:t>
            </w:r>
            <w:r>
              <w:rPr>
                <w:rFonts w:hint="eastAsia" w:eastAsia="仿宋_GB2312"/>
                <w:color w:val="000000"/>
                <w:sz w:val="24"/>
              </w:rPr>
              <w:t>分</w:t>
            </w:r>
          </w:p>
        </w:tc>
        <w:tc>
          <w:tcPr>
            <w:tcW w:w="1486" w:type="dxa"/>
            <w:vMerge w:val="continue"/>
            <w:noWrap w:val="0"/>
            <w:vAlign w:val="center"/>
          </w:tcPr>
          <w:p>
            <w:pPr>
              <w:spacing w:line="36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3" w:hRule="atLeast"/>
        </w:trPr>
        <w:tc>
          <w:tcPr>
            <w:tcW w:w="747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35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3545" w:type="dxa"/>
            <w:vMerge w:val="continue"/>
            <w:noWrap w:val="0"/>
            <w:vAlign w:val="center"/>
          </w:tcPr>
          <w:p>
            <w:pPr>
              <w:spacing w:line="360" w:lineRule="exact"/>
              <w:rPr>
                <w:rFonts w:hint="eastAsia" w:eastAsia="仿宋_GB2312"/>
                <w:sz w:val="24"/>
              </w:rPr>
            </w:pPr>
          </w:p>
        </w:tc>
        <w:tc>
          <w:tcPr>
            <w:tcW w:w="7323" w:type="dxa"/>
            <w:noWrap w:val="0"/>
            <w:vAlign w:val="top"/>
          </w:tcPr>
          <w:p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为本项目配备</w:t>
            </w:r>
            <w:r>
              <w:rPr>
                <w:rFonts w:eastAsia="仿宋_GB2312"/>
                <w:color w:val="000000"/>
                <w:sz w:val="24"/>
              </w:rPr>
              <w:t>2</w:t>
            </w:r>
            <w:r>
              <w:rPr>
                <w:rFonts w:hint="eastAsia" w:eastAsia="仿宋_GB2312"/>
                <w:color w:val="000000"/>
                <w:sz w:val="24"/>
              </w:rPr>
              <w:t>年及以上养老相关工作经历的专职养老护理员，每配备</w:t>
            </w:r>
            <w:r>
              <w:rPr>
                <w:rFonts w:eastAsia="仿宋_GB2312"/>
                <w:color w:val="000000"/>
                <w:sz w:val="24"/>
              </w:rPr>
              <w:t>1</w:t>
            </w:r>
            <w:r>
              <w:rPr>
                <w:rFonts w:hint="eastAsia" w:eastAsia="仿宋_GB2312"/>
                <w:color w:val="000000"/>
                <w:sz w:val="24"/>
              </w:rPr>
              <w:t>位得</w:t>
            </w:r>
            <w:r>
              <w:rPr>
                <w:rFonts w:eastAsia="仿宋_GB2312"/>
                <w:color w:val="000000"/>
                <w:sz w:val="24"/>
              </w:rPr>
              <w:t>2</w:t>
            </w:r>
            <w:r>
              <w:rPr>
                <w:rFonts w:hint="eastAsia" w:eastAsia="仿宋_GB2312"/>
                <w:color w:val="000000"/>
                <w:sz w:val="24"/>
              </w:rPr>
              <w:t>分。</w:t>
            </w:r>
          </w:p>
          <w:p>
            <w:pPr>
              <w:spacing w:line="360" w:lineRule="exact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可累计，本项最高得</w:t>
            </w:r>
            <w:r>
              <w:rPr>
                <w:rFonts w:eastAsia="仿宋_GB2312"/>
                <w:color w:val="000000"/>
                <w:sz w:val="24"/>
              </w:rPr>
              <w:t>4</w:t>
            </w:r>
            <w:r>
              <w:rPr>
                <w:rFonts w:hint="eastAsia" w:eastAsia="仿宋_GB2312"/>
                <w:color w:val="000000"/>
                <w:sz w:val="24"/>
              </w:rPr>
              <w:t>分</w:t>
            </w:r>
          </w:p>
        </w:tc>
        <w:tc>
          <w:tcPr>
            <w:tcW w:w="1486" w:type="dxa"/>
            <w:vMerge w:val="continue"/>
            <w:noWrap w:val="0"/>
            <w:vAlign w:val="center"/>
          </w:tcPr>
          <w:p>
            <w:pPr>
              <w:spacing w:line="36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9" w:hRule="atLeast"/>
        </w:trPr>
        <w:tc>
          <w:tcPr>
            <w:tcW w:w="74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4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spacing w:line="36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项目经费预算保障要求（</w:t>
            </w:r>
            <w:r>
              <w:rPr>
                <w:rFonts w:eastAsia="仿宋_GB2312"/>
                <w:sz w:val="24"/>
              </w:rPr>
              <w:t>6</w:t>
            </w:r>
            <w:r>
              <w:rPr>
                <w:rFonts w:hint="eastAsia" w:eastAsia="仿宋_GB2312"/>
                <w:sz w:val="24"/>
              </w:rPr>
              <w:t>分）</w:t>
            </w:r>
          </w:p>
        </w:tc>
        <w:tc>
          <w:tcPr>
            <w:tcW w:w="3545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对工作中各种可能的支出考虑全面细致，符合政府购买服务的相关规定，确保项目顺利实施。</w:t>
            </w:r>
          </w:p>
        </w:tc>
        <w:tc>
          <w:tcPr>
            <w:tcW w:w="7323" w:type="dxa"/>
            <w:noWrap w:val="0"/>
            <w:vAlign w:val="top"/>
          </w:tcPr>
          <w:p>
            <w:pPr>
              <w:spacing w:line="36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1.</w:t>
            </w:r>
            <w:r>
              <w:rPr>
                <w:rFonts w:hint="eastAsia" w:eastAsia="仿宋_GB2312"/>
                <w:sz w:val="24"/>
              </w:rPr>
              <w:t>项目经费预算科目清晰，全面考虑了工作中各项可能性支出，预算明细合理且符合政府购买服务的相关规定，综合评价为优，得</w:t>
            </w:r>
            <w:r>
              <w:rPr>
                <w:rFonts w:eastAsia="仿宋_GB2312"/>
                <w:sz w:val="24"/>
              </w:rPr>
              <w:t>6</w:t>
            </w:r>
            <w:r>
              <w:rPr>
                <w:rFonts w:hint="eastAsia" w:eastAsia="仿宋_GB2312"/>
                <w:sz w:val="24"/>
              </w:rPr>
              <w:t>分；</w:t>
            </w:r>
          </w:p>
          <w:p>
            <w:pPr>
              <w:spacing w:line="36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2.</w:t>
            </w:r>
            <w:r>
              <w:rPr>
                <w:rFonts w:hint="eastAsia" w:eastAsia="仿宋_GB2312"/>
                <w:sz w:val="24"/>
              </w:rPr>
              <w:t>项目经费预算科目清晰，较全面考虑了工作中各项可能性支出，预算明细合理且符合政府购买服务的相关规定，综合评价为良，得</w:t>
            </w:r>
            <w:r>
              <w:rPr>
                <w:rFonts w:eastAsia="仿宋_GB2312"/>
                <w:sz w:val="24"/>
              </w:rPr>
              <w:t>4</w:t>
            </w:r>
            <w:r>
              <w:rPr>
                <w:rFonts w:hint="eastAsia" w:eastAsia="仿宋_GB2312"/>
                <w:sz w:val="24"/>
              </w:rPr>
              <w:t>分；</w:t>
            </w:r>
          </w:p>
          <w:p>
            <w:pPr>
              <w:spacing w:line="36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3.</w:t>
            </w:r>
            <w:r>
              <w:rPr>
                <w:rFonts w:hint="eastAsia" w:eastAsia="仿宋_GB2312"/>
                <w:sz w:val="24"/>
              </w:rPr>
              <w:t>项目经费预算科目清晰，但对工作中的各项主要性支出考虑不够全面，预算明细基本合理，综合评价为中，得</w:t>
            </w:r>
            <w:r>
              <w:rPr>
                <w:rFonts w:eastAsia="仿宋_GB2312"/>
                <w:sz w:val="24"/>
              </w:rPr>
              <w:t>2</w:t>
            </w:r>
            <w:r>
              <w:rPr>
                <w:rFonts w:hint="eastAsia" w:eastAsia="仿宋_GB2312"/>
                <w:sz w:val="24"/>
              </w:rPr>
              <w:t>分；</w:t>
            </w:r>
          </w:p>
          <w:p>
            <w:pPr>
              <w:spacing w:line="36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4.</w:t>
            </w:r>
            <w:r>
              <w:rPr>
                <w:rFonts w:hint="eastAsia" w:eastAsia="仿宋_GB2312"/>
                <w:sz w:val="24"/>
              </w:rPr>
              <w:t>无项目经费预算或项目经费预算科目不清晰，综合评价为差，得</w:t>
            </w:r>
            <w:r>
              <w:rPr>
                <w:rFonts w:eastAsia="仿宋_GB2312"/>
                <w:sz w:val="24"/>
              </w:rPr>
              <w:t>0</w:t>
            </w:r>
            <w:r>
              <w:rPr>
                <w:rFonts w:hint="eastAsia" w:eastAsia="仿宋_GB2312"/>
                <w:sz w:val="24"/>
              </w:rPr>
              <w:t>分。</w:t>
            </w:r>
          </w:p>
        </w:tc>
        <w:tc>
          <w:tcPr>
            <w:tcW w:w="1486" w:type="dxa"/>
            <w:noWrap w:val="0"/>
            <w:vAlign w:val="center"/>
          </w:tcPr>
          <w:p>
            <w:pPr>
              <w:keepNext/>
              <w:keepLines/>
              <w:spacing w:before="260" w:after="260" w:line="36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9" w:hRule="atLeast"/>
        </w:trPr>
        <w:tc>
          <w:tcPr>
            <w:tcW w:w="74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5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spacing w:line="36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项目计划实施的制度保障（</w:t>
            </w:r>
            <w:r>
              <w:rPr>
                <w:rFonts w:eastAsia="仿宋_GB2312"/>
                <w:sz w:val="24"/>
              </w:rPr>
              <w:t>6</w:t>
            </w:r>
            <w:r>
              <w:rPr>
                <w:rFonts w:hint="eastAsia" w:eastAsia="仿宋_GB2312"/>
                <w:sz w:val="24"/>
              </w:rPr>
              <w:t>分）</w:t>
            </w:r>
          </w:p>
        </w:tc>
        <w:tc>
          <w:tcPr>
            <w:tcW w:w="3545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有针对项目计划实施制定合理、可行的工作制度，能保障服务计划有效实施。</w:t>
            </w:r>
          </w:p>
        </w:tc>
        <w:tc>
          <w:tcPr>
            <w:tcW w:w="7323" w:type="dxa"/>
            <w:noWrap w:val="0"/>
            <w:vAlign w:val="top"/>
          </w:tcPr>
          <w:p>
            <w:pPr>
              <w:spacing w:line="36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1.</w:t>
            </w:r>
            <w:r>
              <w:rPr>
                <w:rFonts w:hint="eastAsia" w:eastAsia="仿宋_GB2312"/>
                <w:sz w:val="24"/>
              </w:rPr>
              <w:t>有系统的能够充分保障服务运行的工作制度，具有较强的合理性和可执行性，综合评价为优，得</w:t>
            </w:r>
            <w:r>
              <w:rPr>
                <w:rFonts w:eastAsia="仿宋_GB2312"/>
                <w:sz w:val="24"/>
              </w:rPr>
              <w:t>6</w:t>
            </w:r>
            <w:r>
              <w:rPr>
                <w:rFonts w:hint="eastAsia" w:eastAsia="仿宋_GB2312"/>
                <w:sz w:val="24"/>
              </w:rPr>
              <w:t>分；</w:t>
            </w:r>
          </w:p>
          <w:p>
            <w:pPr>
              <w:spacing w:line="3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24"/>
              </w:rPr>
              <w:t>2.</w:t>
            </w:r>
            <w:r>
              <w:rPr>
                <w:rFonts w:hint="eastAsia" w:eastAsia="仿宋_GB2312"/>
                <w:sz w:val="24"/>
              </w:rPr>
              <w:t>有系统的能够保障服务运行的工作制度，具有一定的合理性和可执行性，综合评价为良，得</w:t>
            </w:r>
            <w:r>
              <w:rPr>
                <w:rFonts w:eastAsia="仿宋_GB2312"/>
                <w:sz w:val="24"/>
              </w:rPr>
              <w:t>4</w:t>
            </w:r>
            <w:r>
              <w:rPr>
                <w:rFonts w:hint="eastAsia" w:eastAsia="仿宋_GB2312"/>
                <w:sz w:val="24"/>
              </w:rPr>
              <w:t>分；</w:t>
            </w:r>
          </w:p>
          <w:p>
            <w:pPr>
              <w:spacing w:line="3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24"/>
              </w:rPr>
              <w:t>3.</w:t>
            </w:r>
            <w:r>
              <w:rPr>
                <w:rFonts w:hint="eastAsia" w:eastAsia="仿宋_GB2312"/>
                <w:sz w:val="24"/>
              </w:rPr>
              <w:t>有系统的工作制度，但无法针对服务进行保障或可执行性较低，综合评价为中，得</w:t>
            </w:r>
            <w:r>
              <w:rPr>
                <w:rFonts w:eastAsia="仿宋_GB2312"/>
                <w:sz w:val="24"/>
              </w:rPr>
              <w:t>2</w:t>
            </w:r>
            <w:r>
              <w:rPr>
                <w:rFonts w:hint="eastAsia" w:eastAsia="仿宋_GB2312"/>
                <w:sz w:val="24"/>
              </w:rPr>
              <w:t>分；</w:t>
            </w:r>
          </w:p>
          <w:p>
            <w:pPr>
              <w:spacing w:line="36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4.</w:t>
            </w:r>
            <w:r>
              <w:rPr>
                <w:rFonts w:hint="eastAsia" w:eastAsia="仿宋_GB2312"/>
                <w:sz w:val="24"/>
              </w:rPr>
              <w:t>无相关工作制度，综合评价为差，得</w:t>
            </w:r>
            <w:r>
              <w:rPr>
                <w:rFonts w:eastAsia="仿宋_GB2312"/>
                <w:sz w:val="24"/>
              </w:rPr>
              <w:t>0</w:t>
            </w:r>
            <w:r>
              <w:rPr>
                <w:rFonts w:hint="eastAsia" w:eastAsia="仿宋_GB2312"/>
                <w:sz w:val="24"/>
              </w:rPr>
              <w:t>分。</w:t>
            </w:r>
          </w:p>
        </w:tc>
        <w:tc>
          <w:tcPr>
            <w:tcW w:w="1486" w:type="dxa"/>
            <w:noWrap w:val="0"/>
            <w:vAlign w:val="center"/>
          </w:tcPr>
          <w:p>
            <w:pPr>
              <w:keepNext/>
              <w:keepLines/>
              <w:spacing w:before="260" w:after="260" w:line="360" w:lineRule="exact"/>
              <w:rPr>
                <w:rFonts w:eastAsia="仿宋_GB2312"/>
                <w:sz w:val="24"/>
              </w:rPr>
            </w:pPr>
          </w:p>
        </w:tc>
      </w:tr>
    </w:tbl>
    <w:p>
      <w:pPr>
        <w:spacing w:line="560" w:lineRule="exact"/>
        <w:rPr>
          <w:rFonts w:eastAsia="楷体_GB2312"/>
          <w:sz w:val="32"/>
          <w:szCs w:val="32"/>
        </w:rPr>
      </w:pPr>
      <w:r>
        <w:rPr>
          <w:rFonts w:eastAsia="楷体_GB2312"/>
          <w:sz w:val="32"/>
          <w:szCs w:val="32"/>
        </w:rPr>
        <w:br w:type="page"/>
      </w:r>
      <w:r>
        <w:rPr>
          <w:rFonts w:hint="eastAsia" w:eastAsia="楷体_GB2312"/>
          <w:sz w:val="32"/>
          <w:szCs w:val="32"/>
        </w:rPr>
        <w:t>（二）商务评分标准（总分</w:t>
      </w:r>
      <w:r>
        <w:rPr>
          <w:rFonts w:eastAsia="楷体_GB2312"/>
          <w:sz w:val="32"/>
          <w:szCs w:val="32"/>
        </w:rPr>
        <w:t>25</w:t>
      </w:r>
      <w:r>
        <w:rPr>
          <w:rFonts w:hint="eastAsia" w:eastAsia="楷体_GB2312"/>
          <w:sz w:val="32"/>
          <w:szCs w:val="32"/>
        </w:rPr>
        <w:t>分）</w:t>
      </w:r>
      <w:bookmarkEnd w:id="0"/>
      <w:bookmarkEnd w:id="1"/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7"/>
        <w:gridCol w:w="1375"/>
        <w:gridCol w:w="3527"/>
        <w:gridCol w:w="7317"/>
        <w:gridCol w:w="15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blHeader/>
        </w:trPr>
        <w:tc>
          <w:tcPr>
            <w:tcW w:w="717" w:type="dxa"/>
            <w:noWrap w:val="0"/>
            <w:vAlign w:val="center"/>
          </w:tcPr>
          <w:p>
            <w:pPr>
              <w:spacing w:line="320" w:lineRule="exact"/>
              <w:rPr>
                <w:rFonts w:eastAsia="黑体"/>
                <w:bCs/>
                <w:sz w:val="24"/>
              </w:rPr>
            </w:pPr>
            <w:r>
              <w:rPr>
                <w:rFonts w:hint="eastAsia" w:eastAsia="黑体"/>
                <w:bCs/>
                <w:sz w:val="24"/>
              </w:rPr>
              <w:t>序号</w:t>
            </w:r>
          </w:p>
        </w:tc>
        <w:tc>
          <w:tcPr>
            <w:tcW w:w="137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hint="eastAsia" w:eastAsia="黑体"/>
                <w:bCs/>
                <w:sz w:val="24"/>
              </w:rPr>
              <w:t>评审条目</w:t>
            </w:r>
          </w:p>
        </w:tc>
        <w:tc>
          <w:tcPr>
            <w:tcW w:w="3527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hint="eastAsia" w:eastAsia="黑体"/>
                <w:bCs/>
                <w:sz w:val="24"/>
              </w:rPr>
              <w:t>要求条款</w:t>
            </w:r>
          </w:p>
        </w:tc>
        <w:tc>
          <w:tcPr>
            <w:tcW w:w="731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hint="eastAsia" w:eastAsia="黑体"/>
                <w:bCs/>
                <w:sz w:val="24"/>
              </w:rPr>
              <w:t>评分设置标准</w:t>
            </w:r>
          </w:p>
        </w:tc>
        <w:tc>
          <w:tcPr>
            <w:tcW w:w="151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hint="eastAsia" w:eastAsia="黑体"/>
                <w:bCs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71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</w:t>
            </w:r>
          </w:p>
        </w:tc>
        <w:tc>
          <w:tcPr>
            <w:tcW w:w="1375" w:type="dxa"/>
            <w:noWrap w:val="0"/>
            <w:vAlign w:val="center"/>
          </w:tcPr>
          <w:p>
            <w:pPr>
              <w:spacing w:line="320" w:lineRule="exact"/>
              <w:jc w:val="both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商务响应情况</w:t>
            </w:r>
          </w:p>
          <w:p>
            <w:pPr>
              <w:spacing w:line="320" w:lineRule="exact"/>
              <w:jc w:val="both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（</w:t>
            </w:r>
            <w:r>
              <w:rPr>
                <w:rFonts w:eastAsia="仿宋_GB2312"/>
                <w:sz w:val="24"/>
              </w:rPr>
              <w:t>2</w:t>
            </w:r>
            <w:r>
              <w:rPr>
                <w:rFonts w:hint="eastAsia" w:eastAsia="仿宋_GB2312"/>
                <w:sz w:val="24"/>
              </w:rPr>
              <w:t>分）</w:t>
            </w:r>
          </w:p>
        </w:tc>
        <w:tc>
          <w:tcPr>
            <w:tcW w:w="3527" w:type="dxa"/>
            <w:noWrap w:val="0"/>
            <w:vAlign w:val="center"/>
          </w:tcPr>
          <w:p>
            <w:pPr>
              <w:spacing w:line="320" w:lineRule="exact"/>
              <w:jc w:val="both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服务供应商对采购人商务需求的响应程度。</w:t>
            </w:r>
          </w:p>
        </w:tc>
        <w:tc>
          <w:tcPr>
            <w:tcW w:w="7317" w:type="dxa"/>
            <w:noWrap w:val="0"/>
            <w:vAlign w:val="center"/>
          </w:tcPr>
          <w:p>
            <w:pPr>
              <w:spacing w:line="320" w:lineRule="exact"/>
              <w:jc w:val="both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1.</w:t>
            </w:r>
            <w:r>
              <w:rPr>
                <w:rFonts w:hint="eastAsia" w:eastAsia="仿宋_GB2312"/>
                <w:sz w:val="24"/>
              </w:rPr>
              <w:t>优于用户需求书要求，得</w:t>
            </w:r>
            <w:r>
              <w:rPr>
                <w:rFonts w:eastAsia="仿宋_GB2312"/>
                <w:sz w:val="24"/>
              </w:rPr>
              <w:t>2</w:t>
            </w:r>
            <w:r>
              <w:rPr>
                <w:rFonts w:hint="eastAsia" w:eastAsia="仿宋_GB2312"/>
                <w:sz w:val="24"/>
              </w:rPr>
              <w:t>分；</w:t>
            </w:r>
          </w:p>
          <w:p>
            <w:pPr>
              <w:spacing w:line="320" w:lineRule="exact"/>
              <w:jc w:val="both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2.</w:t>
            </w:r>
            <w:r>
              <w:rPr>
                <w:rFonts w:hint="eastAsia" w:eastAsia="仿宋_GB2312"/>
                <w:sz w:val="24"/>
              </w:rPr>
              <w:t>符合用户需求书要求，得</w:t>
            </w:r>
            <w:r>
              <w:rPr>
                <w:rFonts w:eastAsia="仿宋_GB2312"/>
                <w:sz w:val="24"/>
              </w:rPr>
              <w:t>1</w:t>
            </w:r>
            <w:r>
              <w:rPr>
                <w:rFonts w:hint="eastAsia" w:eastAsia="仿宋_GB2312"/>
                <w:sz w:val="24"/>
              </w:rPr>
              <w:t>分；</w:t>
            </w:r>
          </w:p>
          <w:p>
            <w:pPr>
              <w:spacing w:line="320" w:lineRule="exact"/>
              <w:jc w:val="both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3.</w:t>
            </w:r>
            <w:r>
              <w:rPr>
                <w:rFonts w:hint="eastAsia" w:eastAsia="仿宋_GB2312"/>
                <w:sz w:val="24"/>
              </w:rPr>
              <w:t>不符合用户需求书要求，得</w:t>
            </w:r>
            <w:r>
              <w:rPr>
                <w:rFonts w:eastAsia="仿宋_GB2312"/>
                <w:sz w:val="24"/>
              </w:rPr>
              <w:t>0</w:t>
            </w:r>
            <w:r>
              <w:rPr>
                <w:rFonts w:hint="eastAsia" w:eastAsia="仿宋_GB2312"/>
                <w:sz w:val="24"/>
              </w:rPr>
              <w:t>分。</w:t>
            </w:r>
          </w:p>
        </w:tc>
        <w:tc>
          <w:tcPr>
            <w:tcW w:w="1516" w:type="dxa"/>
            <w:noWrap w:val="0"/>
            <w:vAlign w:val="center"/>
          </w:tcPr>
          <w:p>
            <w:pPr>
              <w:keepNext/>
              <w:keepLines/>
              <w:spacing w:before="260" w:after="260" w:line="320" w:lineRule="exact"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3" w:hRule="atLeast"/>
        </w:trPr>
        <w:tc>
          <w:tcPr>
            <w:tcW w:w="717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2</w:t>
            </w:r>
          </w:p>
        </w:tc>
        <w:tc>
          <w:tcPr>
            <w:tcW w:w="1375" w:type="dxa"/>
            <w:vMerge w:val="restart"/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服务供应商综合实力（</w:t>
            </w:r>
            <w:r>
              <w:rPr>
                <w:rFonts w:eastAsia="仿宋_GB2312"/>
                <w:sz w:val="24"/>
              </w:rPr>
              <w:t>14</w:t>
            </w:r>
            <w:r>
              <w:rPr>
                <w:rFonts w:hint="eastAsia" w:eastAsia="仿宋_GB2312"/>
                <w:sz w:val="24"/>
              </w:rPr>
              <w:t>分）</w:t>
            </w:r>
          </w:p>
        </w:tc>
        <w:tc>
          <w:tcPr>
            <w:tcW w:w="3527" w:type="dxa"/>
            <w:vMerge w:val="restart"/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服务供应商参加政府部门实施的评估</w:t>
            </w:r>
            <w:r>
              <w:rPr>
                <w:rFonts w:hint="eastAsia" w:eastAsia="仿宋_GB2312"/>
                <w:sz w:val="24"/>
                <w:lang w:val="en-US" w:eastAsia="zh-CN"/>
              </w:rPr>
              <w:t>评级</w:t>
            </w:r>
            <w:r>
              <w:rPr>
                <w:rFonts w:hint="eastAsia" w:eastAsia="仿宋_GB2312"/>
                <w:sz w:val="24"/>
              </w:rPr>
              <w:t>或</w:t>
            </w:r>
            <w:r>
              <w:rPr>
                <w:rFonts w:hint="eastAsia" w:eastAsia="仿宋_GB2312"/>
                <w:sz w:val="24"/>
                <w:lang w:val="en-US" w:eastAsia="zh-CN"/>
              </w:rPr>
              <w:t>公益慈善机构捐赠</w:t>
            </w:r>
            <w:r>
              <w:rPr>
                <w:rFonts w:hint="eastAsia" w:eastAsia="仿宋_GB2312"/>
                <w:sz w:val="24"/>
              </w:rPr>
              <w:t>，并获得相应的认证证书。</w:t>
            </w:r>
          </w:p>
        </w:tc>
        <w:tc>
          <w:tcPr>
            <w:tcW w:w="7317" w:type="dxa"/>
            <w:noWrap w:val="0"/>
            <w:vAlign w:val="center"/>
          </w:tcPr>
          <w:p>
            <w:pPr>
              <w:rPr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服务供应商</w:t>
            </w:r>
            <w:r>
              <w:rPr>
                <w:rFonts w:hint="eastAsia" w:ascii="宋体" w:hAnsi="宋体"/>
                <w:color w:val="auto"/>
                <w:lang w:val="en-US" w:eastAsia="zh-CN"/>
              </w:rPr>
              <w:t>获得</w:t>
            </w:r>
            <w:r>
              <w:rPr>
                <w:rFonts w:hint="eastAsia" w:ascii="宋体" w:hAnsi="宋体"/>
                <w:b w:val="0"/>
                <w:bCs/>
                <w:color w:val="auto"/>
                <w:szCs w:val="21"/>
                <w:lang w:val="en-US" w:eastAsia="zh-CN"/>
              </w:rPr>
              <w:t>行政部门或权威机构颁发的荣誉证书或表彰</w:t>
            </w:r>
            <w:r>
              <w:rPr>
                <w:rFonts w:hint="eastAsia" w:ascii="宋体" w:hAnsi="宋体"/>
                <w:color w:val="auto"/>
              </w:rPr>
              <w:t>：</w:t>
            </w:r>
          </w:p>
          <w:p>
            <w:pPr>
              <w:spacing w:line="320" w:lineRule="exact"/>
              <w:jc w:val="both"/>
              <w:rPr>
                <w:rFonts w:hint="eastAsia" w:eastAsia="仿宋_GB2312"/>
                <w:color w:val="FF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color w:val="auto"/>
                <w:szCs w:val="21"/>
                <w:lang w:val="en-US" w:eastAsia="zh-CN"/>
              </w:rPr>
              <w:t>每提供一个得1分，最高5分。</w:t>
            </w:r>
          </w:p>
        </w:tc>
        <w:tc>
          <w:tcPr>
            <w:tcW w:w="1516" w:type="dxa"/>
            <w:vMerge w:val="restart"/>
            <w:noWrap w:val="0"/>
            <w:vAlign w:val="center"/>
          </w:tcPr>
          <w:p>
            <w:pPr>
              <w:keepNext/>
              <w:keepLines/>
              <w:spacing w:before="260" w:after="260" w:line="32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本项最高得</w:t>
            </w:r>
            <w:r>
              <w:rPr>
                <w:rFonts w:eastAsia="仿宋_GB2312"/>
                <w:sz w:val="24"/>
              </w:rPr>
              <w:t>5</w:t>
            </w:r>
            <w:r>
              <w:rPr>
                <w:rFonts w:hint="eastAsia" w:eastAsia="仿宋_GB2312"/>
                <w:sz w:val="24"/>
              </w:rPr>
              <w:t>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0" w:hRule="atLeast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75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3527" w:type="dxa"/>
            <w:vMerge w:val="continue"/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eastAsia="仿宋_GB2312"/>
                <w:sz w:val="24"/>
              </w:rPr>
            </w:pPr>
          </w:p>
        </w:tc>
        <w:tc>
          <w:tcPr>
            <w:tcW w:w="7317" w:type="dxa"/>
            <w:noWrap w:val="0"/>
            <w:vAlign w:val="center"/>
          </w:tcPr>
          <w:p>
            <w:pPr>
              <w:spacing w:line="320" w:lineRule="exact"/>
              <w:jc w:val="both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服务供应商为社会组织的，参与各级民政部门实施的社会组织评级评估：</w:t>
            </w:r>
          </w:p>
          <w:p>
            <w:pPr>
              <w:spacing w:line="320" w:lineRule="exact"/>
              <w:jc w:val="both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1.</w:t>
            </w:r>
            <w:r>
              <w:rPr>
                <w:rFonts w:hint="eastAsia" w:eastAsia="仿宋_GB2312"/>
                <w:sz w:val="24"/>
              </w:rPr>
              <w:t>获得</w:t>
            </w:r>
            <w:r>
              <w:rPr>
                <w:rFonts w:eastAsia="仿宋_GB2312"/>
                <w:sz w:val="24"/>
              </w:rPr>
              <w:t>5A</w:t>
            </w:r>
            <w:r>
              <w:rPr>
                <w:rFonts w:hint="eastAsia" w:eastAsia="仿宋_GB2312"/>
                <w:sz w:val="24"/>
              </w:rPr>
              <w:t>等级的，得</w:t>
            </w:r>
            <w:r>
              <w:rPr>
                <w:rFonts w:eastAsia="仿宋_GB2312"/>
                <w:sz w:val="24"/>
              </w:rPr>
              <w:t>5</w:t>
            </w:r>
            <w:r>
              <w:rPr>
                <w:rFonts w:hint="eastAsia" w:eastAsia="仿宋_GB2312"/>
                <w:sz w:val="24"/>
              </w:rPr>
              <w:t>分；</w:t>
            </w:r>
          </w:p>
          <w:p>
            <w:pPr>
              <w:spacing w:line="320" w:lineRule="exact"/>
              <w:jc w:val="both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2.</w:t>
            </w:r>
            <w:r>
              <w:rPr>
                <w:rFonts w:hint="eastAsia" w:eastAsia="仿宋_GB2312"/>
                <w:sz w:val="24"/>
              </w:rPr>
              <w:t>获得</w:t>
            </w:r>
            <w:r>
              <w:rPr>
                <w:rFonts w:eastAsia="仿宋_GB2312"/>
                <w:sz w:val="24"/>
              </w:rPr>
              <w:t>4A</w:t>
            </w:r>
            <w:r>
              <w:rPr>
                <w:rFonts w:hint="eastAsia" w:eastAsia="仿宋_GB2312"/>
                <w:sz w:val="24"/>
              </w:rPr>
              <w:t>等级的，得</w:t>
            </w:r>
            <w:r>
              <w:rPr>
                <w:rFonts w:eastAsia="仿宋_GB2312"/>
                <w:sz w:val="24"/>
              </w:rPr>
              <w:t>4</w:t>
            </w:r>
            <w:r>
              <w:rPr>
                <w:rFonts w:hint="eastAsia" w:eastAsia="仿宋_GB2312"/>
                <w:sz w:val="24"/>
              </w:rPr>
              <w:t>分；</w:t>
            </w:r>
          </w:p>
          <w:p>
            <w:pPr>
              <w:spacing w:line="320" w:lineRule="exact"/>
              <w:jc w:val="both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3.</w:t>
            </w:r>
            <w:r>
              <w:rPr>
                <w:rFonts w:hint="eastAsia" w:eastAsia="仿宋_GB2312"/>
                <w:sz w:val="24"/>
              </w:rPr>
              <w:t>获得</w:t>
            </w:r>
            <w:r>
              <w:rPr>
                <w:rFonts w:eastAsia="仿宋_GB2312"/>
                <w:sz w:val="24"/>
              </w:rPr>
              <w:t>3A</w:t>
            </w:r>
            <w:r>
              <w:rPr>
                <w:rFonts w:hint="eastAsia" w:eastAsia="仿宋_GB2312"/>
                <w:sz w:val="24"/>
              </w:rPr>
              <w:t>等级的，得</w:t>
            </w:r>
            <w:r>
              <w:rPr>
                <w:rFonts w:eastAsia="仿宋_GB2312"/>
                <w:sz w:val="24"/>
              </w:rPr>
              <w:t>3</w:t>
            </w:r>
            <w:r>
              <w:rPr>
                <w:rFonts w:hint="eastAsia" w:eastAsia="仿宋_GB2312"/>
                <w:sz w:val="24"/>
              </w:rPr>
              <w:t>分；</w:t>
            </w:r>
          </w:p>
          <w:p>
            <w:pPr>
              <w:spacing w:line="320" w:lineRule="exact"/>
              <w:jc w:val="both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4.</w:t>
            </w:r>
            <w:r>
              <w:rPr>
                <w:rFonts w:hint="eastAsia" w:eastAsia="仿宋_GB2312"/>
                <w:sz w:val="24"/>
              </w:rPr>
              <w:t>获得</w:t>
            </w:r>
            <w:r>
              <w:rPr>
                <w:rFonts w:eastAsia="仿宋_GB2312"/>
                <w:sz w:val="24"/>
              </w:rPr>
              <w:t>2A</w:t>
            </w:r>
            <w:r>
              <w:rPr>
                <w:rFonts w:hint="eastAsia" w:eastAsia="仿宋_GB2312"/>
                <w:sz w:val="24"/>
              </w:rPr>
              <w:t>等级的，得</w:t>
            </w:r>
            <w:r>
              <w:rPr>
                <w:rFonts w:eastAsia="仿宋_GB2312"/>
                <w:sz w:val="24"/>
              </w:rPr>
              <w:t>2</w:t>
            </w:r>
            <w:r>
              <w:rPr>
                <w:rFonts w:hint="eastAsia" w:eastAsia="仿宋_GB2312"/>
                <w:sz w:val="24"/>
              </w:rPr>
              <w:t>分；</w:t>
            </w:r>
          </w:p>
          <w:p>
            <w:pPr>
              <w:spacing w:line="320" w:lineRule="exact"/>
              <w:jc w:val="both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5.</w:t>
            </w:r>
            <w:r>
              <w:rPr>
                <w:rFonts w:hint="eastAsia" w:eastAsia="仿宋_GB2312"/>
                <w:sz w:val="24"/>
              </w:rPr>
              <w:t>获得</w:t>
            </w:r>
            <w:r>
              <w:rPr>
                <w:rFonts w:eastAsia="仿宋_GB2312"/>
                <w:sz w:val="24"/>
              </w:rPr>
              <w:t>1A</w:t>
            </w:r>
            <w:r>
              <w:rPr>
                <w:rFonts w:hint="eastAsia" w:eastAsia="仿宋_GB2312"/>
                <w:sz w:val="24"/>
              </w:rPr>
              <w:t>等级的，得</w:t>
            </w:r>
            <w:r>
              <w:rPr>
                <w:rFonts w:eastAsia="仿宋_GB2312"/>
                <w:sz w:val="24"/>
              </w:rPr>
              <w:t>1</w:t>
            </w:r>
            <w:r>
              <w:rPr>
                <w:rFonts w:hint="eastAsia" w:eastAsia="仿宋_GB2312"/>
                <w:sz w:val="24"/>
              </w:rPr>
              <w:t>分；</w:t>
            </w:r>
          </w:p>
          <w:p>
            <w:pPr>
              <w:spacing w:line="320" w:lineRule="exact"/>
              <w:jc w:val="both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6.</w:t>
            </w:r>
            <w:r>
              <w:rPr>
                <w:rFonts w:hint="eastAsia" w:eastAsia="仿宋_GB2312"/>
                <w:sz w:val="24"/>
              </w:rPr>
              <w:t>未获得评级的，得</w:t>
            </w:r>
            <w:r>
              <w:rPr>
                <w:rFonts w:eastAsia="仿宋_GB2312"/>
                <w:sz w:val="24"/>
              </w:rPr>
              <w:t>0</w:t>
            </w:r>
            <w:r>
              <w:rPr>
                <w:rFonts w:hint="eastAsia" w:eastAsia="仿宋_GB2312"/>
                <w:sz w:val="24"/>
              </w:rPr>
              <w:t>分。</w:t>
            </w:r>
          </w:p>
        </w:tc>
        <w:tc>
          <w:tcPr>
            <w:tcW w:w="1516" w:type="dxa"/>
            <w:vMerge w:val="continue"/>
            <w:noWrap w:val="0"/>
            <w:vAlign w:val="center"/>
          </w:tcPr>
          <w:p>
            <w:pPr>
              <w:keepNext/>
              <w:keepLines/>
              <w:spacing w:before="260" w:after="260" w:line="320" w:lineRule="exact"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3" w:hRule="atLeast"/>
        </w:trPr>
        <w:tc>
          <w:tcPr>
            <w:tcW w:w="717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2</w:t>
            </w:r>
          </w:p>
        </w:tc>
        <w:tc>
          <w:tcPr>
            <w:tcW w:w="1375" w:type="dxa"/>
            <w:vMerge w:val="restart"/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</w:rPr>
              <w:t>服务供应商综合实力（</w:t>
            </w:r>
            <w:r>
              <w:rPr>
                <w:rFonts w:eastAsia="仿宋_GB2312"/>
                <w:sz w:val="24"/>
              </w:rPr>
              <w:t>14</w:t>
            </w:r>
            <w:r>
              <w:rPr>
                <w:rFonts w:hint="eastAsia" w:eastAsia="仿宋_GB2312"/>
                <w:sz w:val="24"/>
              </w:rPr>
              <w:t>分）</w:t>
            </w:r>
          </w:p>
        </w:tc>
        <w:tc>
          <w:tcPr>
            <w:tcW w:w="3527" w:type="dxa"/>
            <w:vMerge w:val="restart"/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服务供应商有开展老年人</w:t>
            </w:r>
            <w:r>
              <w:rPr>
                <w:rFonts w:hint="eastAsia" w:eastAsia="仿宋_GB2312"/>
                <w:sz w:val="24"/>
                <w:lang w:eastAsia="zh-CN"/>
              </w:rPr>
              <w:t>照护</w:t>
            </w:r>
            <w:r>
              <w:rPr>
                <w:rFonts w:hint="eastAsia" w:eastAsia="仿宋_GB2312"/>
                <w:sz w:val="24"/>
              </w:rPr>
              <w:t>需求</w:t>
            </w:r>
            <w:r>
              <w:rPr>
                <w:rFonts w:hint="eastAsia" w:eastAsia="仿宋_GB2312"/>
                <w:sz w:val="24"/>
                <w:lang w:val="en-US" w:eastAsia="zh-CN"/>
              </w:rPr>
              <w:t>综合</w:t>
            </w:r>
            <w:r>
              <w:rPr>
                <w:rFonts w:hint="eastAsia" w:eastAsia="仿宋_GB2312"/>
                <w:sz w:val="24"/>
              </w:rPr>
              <w:t>评估的能力。</w:t>
            </w:r>
          </w:p>
        </w:tc>
        <w:tc>
          <w:tcPr>
            <w:tcW w:w="7317" w:type="dxa"/>
            <w:noWrap w:val="0"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</w:rPr>
              <w:t>服务供应商拥有固定的办公场所，配置办公区与服务接待区，配置与其服务内容、服务范围相适应的固定场所与设施设备，优得</w:t>
            </w:r>
            <w:r>
              <w:rPr>
                <w:rFonts w:eastAsia="仿宋_GB2312"/>
                <w:sz w:val="24"/>
              </w:rPr>
              <w:t>2</w:t>
            </w:r>
            <w:r>
              <w:rPr>
                <w:rFonts w:hint="eastAsia" w:eastAsia="仿宋_GB2312"/>
                <w:sz w:val="24"/>
              </w:rPr>
              <w:t>分；良得</w:t>
            </w:r>
            <w:r>
              <w:rPr>
                <w:rFonts w:eastAsia="仿宋_GB2312"/>
                <w:sz w:val="24"/>
              </w:rPr>
              <w:t>1</w:t>
            </w:r>
            <w:r>
              <w:rPr>
                <w:rFonts w:hint="eastAsia" w:eastAsia="仿宋_GB2312"/>
                <w:sz w:val="24"/>
              </w:rPr>
              <w:t>分；中得</w:t>
            </w:r>
            <w:r>
              <w:rPr>
                <w:rFonts w:eastAsia="仿宋_GB2312"/>
                <w:sz w:val="24"/>
              </w:rPr>
              <w:t>0.5</w:t>
            </w:r>
            <w:r>
              <w:rPr>
                <w:rFonts w:hint="eastAsia" w:eastAsia="仿宋_GB2312"/>
                <w:sz w:val="24"/>
              </w:rPr>
              <w:t>分；差得</w:t>
            </w:r>
            <w:r>
              <w:rPr>
                <w:rFonts w:eastAsia="仿宋_GB2312"/>
                <w:sz w:val="24"/>
              </w:rPr>
              <w:t>0</w:t>
            </w:r>
            <w:r>
              <w:rPr>
                <w:rFonts w:hint="eastAsia" w:eastAsia="仿宋_GB2312"/>
                <w:sz w:val="24"/>
              </w:rPr>
              <w:t>分。</w:t>
            </w:r>
          </w:p>
        </w:tc>
        <w:tc>
          <w:tcPr>
            <w:tcW w:w="1516" w:type="dxa"/>
            <w:noWrap w:val="0"/>
            <w:vAlign w:val="center"/>
          </w:tcPr>
          <w:p>
            <w:pPr>
              <w:keepNext/>
              <w:keepLines/>
              <w:spacing w:before="260" w:after="260" w:line="320" w:lineRule="exact"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3" w:hRule="atLeast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75" w:type="dxa"/>
            <w:vMerge w:val="continue"/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eastAsia="仿宋_GB2312"/>
                <w:sz w:val="24"/>
              </w:rPr>
            </w:pPr>
          </w:p>
        </w:tc>
        <w:tc>
          <w:tcPr>
            <w:tcW w:w="3527" w:type="dxa"/>
            <w:vMerge w:val="continue"/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eastAsia="仿宋_GB2312"/>
                <w:sz w:val="24"/>
              </w:rPr>
            </w:pPr>
          </w:p>
        </w:tc>
        <w:tc>
          <w:tcPr>
            <w:tcW w:w="7317" w:type="dxa"/>
            <w:noWrap w:val="0"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</w:rPr>
              <w:t>服务供应商拥有健全合理的组织架构，明确员工职责范围和工作守则，优得</w:t>
            </w:r>
            <w:r>
              <w:rPr>
                <w:rFonts w:eastAsia="仿宋_GB2312"/>
                <w:sz w:val="24"/>
              </w:rPr>
              <w:t>2</w:t>
            </w:r>
            <w:r>
              <w:rPr>
                <w:rFonts w:hint="eastAsia" w:eastAsia="仿宋_GB2312"/>
                <w:sz w:val="24"/>
              </w:rPr>
              <w:t>分；良得</w:t>
            </w:r>
            <w:r>
              <w:rPr>
                <w:rFonts w:eastAsia="仿宋_GB2312"/>
                <w:sz w:val="24"/>
              </w:rPr>
              <w:t>1</w:t>
            </w:r>
            <w:r>
              <w:rPr>
                <w:rFonts w:hint="eastAsia" w:eastAsia="仿宋_GB2312"/>
                <w:sz w:val="24"/>
              </w:rPr>
              <w:t>分；中得</w:t>
            </w:r>
            <w:r>
              <w:rPr>
                <w:rFonts w:eastAsia="仿宋_GB2312"/>
                <w:sz w:val="24"/>
              </w:rPr>
              <w:t>0.5</w:t>
            </w:r>
            <w:r>
              <w:rPr>
                <w:rFonts w:hint="eastAsia" w:eastAsia="仿宋_GB2312"/>
                <w:sz w:val="24"/>
              </w:rPr>
              <w:t>分；差得</w:t>
            </w:r>
            <w:r>
              <w:rPr>
                <w:rFonts w:eastAsia="仿宋_GB2312"/>
                <w:sz w:val="24"/>
              </w:rPr>
              <w:t>0</w:t>
            </w:r>
            <w:r>
              <w:rPr>
                <w:rFonts w:hint="eastAsia" w:eastAsia="仿宋_GB2312"/>
                <w:sz w:val="24"/>
              </w:rPr>
              <w:t>分。</w:t>
            </w:r>
          </w:p>
        </w:tc>
        <w:tc>
          <w:tcPr>
            <w:tcW w:w="1516" w:type="dxa"/>
            <w:noWrap w:val="0"/>
            <w:vAlign w:val="center"/>
          </w:tcPr>
          <w:p>
            <w:pPr>
              <w:keepNext/>
              <w:keepLines/>
              <w:spacing w:before="260" w:after="260" w:line="320" w:lineRule="exact"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7" w:hRule="atLeast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75" w:type="dxa"/>
            <w:vMerge w:val="continue"/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eastAsia="仿宋_GB2312"/>
                <w:sz w:val="24"/>
              </w:rPr>
            </w:pPr>
          </w:p>
        </w:tc>
        <w:tc>
          <w:tcPr>
            <w:tcW w:w="3527" w:type="dxa"/>
            <w:vMerge w:val="continue"/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eastAsia="仿宋_GB2312"/>
                <w:sz w:val="24"/>
              </w:rPr>
            </w:pPr>
          </w:p>
        </w:tc>
        <w:tc>
          <w:tcPr>
            <w:tcW w:w="7317" w:type="dxa"/>
            <w:noWrap w:val="0"/>
            <w:vAlign w:val="center"/>
          </w:tcPr>
          <w:p>
            <w:pPr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服务供应商应建立完善的规章制度和工作流程，包括人事、运营、公共安全、卫生、服务等方面的管理制度，优得</w:t>
            </w:r>
            <w:r>
              <w:rPr>
                <w:rFonts w:eastAsia="仿宋_GB2312"/>
                <w:sz w:val="24"/>
              </w:rPr>
              <w:t>2</w:t>
            </w:r>
            <w:r>
              <w:rPr>
                <w:rFonts w:hint="eastAsia" w:eastAsia="仿宋_GB2312"/>
                <w:sz w:val="24"/>
              </w:rPr>
              <w:t>分；良得</w:t>
            </w:r>
            <w:r>
              <w:rPr>
                <w:rFonts w:eastAsia="仿宋_GB2312"/>
                <w:sz w:val="24"/>
              </w:rPr>
              <w:t>1</w:t>
            </w:r>
            <w:r>
              <w:rPr>
                <w:rFonts w:hint="eastAsia" w:eastAsia="仿宋_GB2312"/>
                <w:sz w:val="24"/>
              </w:rPr>
              <w:t>分；中得</w:t>
            </w:r>
            <w:r>
              <w:rPr>
                <w:rFonts w:eastAsia="仿宋_GB2312"/>
                <w:sz w:val="24"/>
              </w:rPr>
              <w:t>0.5</w:t>
            </w:r>
            <w:r>
              <w:rPr>
                <w:rFonts w:hint="eastAsia" w:eastAsia="仿宋_GB2312"/>
                <w:sz w:val="24"/>
              </w:rPr>
              <w:t>分；差得</w:t>
            </w:r>
            <w:r>
              <w:rPr>
                <w:rFonts w:eastAsia="仿宋_GB2312"/>
                <w:sz w:val="24"/>
              </w:rPr>
              <w:t>0</w:t>
            </w:r>
            <w:r>
              <w:rPr>
                <w:rFonts w:hint="eastAsia" w:eastAsia="仿宋_GB2312"/>
                <w:sz w:val="24"/>
              </w:rPr>
              <w:t>分。</w:t>
            </w:r>
          </w:p>
        </w:tc>
        <w:tc>
          <w:tcPr>
            <w:tcW w:w="1516" w:type="dxa"/>
            <w:noWrap w:val="0"/>
            <w:vAlign w:val="center"/>
          </w:tcPr>
          <w:p>
            <w:pPr>
              <w:keepNext/>
              <w:keepLines/>
              <w:spacing w:before="260" w:after="260" w:line="320" w:lineRule="exact"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75" w:type="dxa"/>
            <w:vMerge w:val="continue"/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eastAsia="仿宋_GB2312"/>
                <w:sz w:val="24"/>
              </w:rPr>
            </w:pPr>
          </w:p>
        </w:tc>
        <w:tc>
          <w:tcPr>
            <w:tcW w:w="3527" w:type="dxa"/>
            <w:vMerge w:val="continue"/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eastAsia="仿宋_GB2312"/>
                <w:sz w:val="24"/>
              </w:rPr>
            </w:pPr>
          </w:p>
        </w:tc>
        <w:tc>
          <w:tcPr>
            <w:tcW w:w="7317" w:type="dxa"/>
            <w:noWrap w:val="0"/>
            <w:vAlign w:val="center"/>
          </w:tcPr>
          <w:p>
            <w:pPr>
              <w:tabs>
                <w:tab w:val="left" w:pos="312"/>
              </w:tabs>
              <w:spacing w:line="32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1.</w:t>
            </w:r>
            <w:r>
              <w:rPr>
                <w:rFonts w:hint="eastAsia" w:eastAsia="仿宋_GB2312"/>
                <w:color w:val="000000"/>
                <w:sz w:val="24"/>
              </w:rPr>
              <w:t>服务供应商自有医疗资质，得</w:t>
            </w:r>
            <w:r>
              <w:rPr>
                <w:rFonts w:eastAsia="仿宋_GB2312"/>
                <w:color w:val="000000"/>
                <w:sz w:val="24"/>
              </w:rPr>
              <w:t>3</w:t>
            </w:r>
            <w:r>
              <w:rPr>
                <w:rFonts w:hint="eastAsia" w:eastAsia="仿宋_GB2312"/>
                <w:color w:val="000000"/>
                <w:sz w:val="24"/>
              </w:rPr>
              <w:t>分；</w:t>
            </w:r>
          </w:p>
          <w:p>
            <w:pPr>
              <w:tabs>
                <w:tab w:val="left" w:pos="312"/>
              </w:tabs>
              <w:spacing w:line="32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2.</w:t>
            </w:r>
            <w:r>
              <w:rPr>
                <w:rFonts w:hint="eastAsia" w:eastAsia="仿宋_GB2312"/>
                <w:color w:val="000000"/>
                <w:sz w:val="24"/>
              </w:rPr>
              <w:t>服务供应商与有医疗资质的机构合作的，得</w:t>
            </w:r>
            <w:r>
              <w:rPr>
                <w:rFonts w:eastAsia="仿宋_GB2312"/>
                <w:color w:val="000000"/>
                <w:sz w:val="24"/>
              </w:rPr>
              <w:t>1.5</w:t>
            </w:r>
            <w:r>
              <w:rPr>
                <w:rFonts w:hint="eastAsia" w:eastAsia="仿宋_GB2312"/>
                <w:color w:val="000000"/>
                <w:sz w:val="24"/>
              </w:rPr>
              <w:t>分；</w:t>
            </w:r>
          </w:p>
          <w:p>
            <w:pPr>
              <w:spacing w:line="320" w:lineRule="exact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eastAsia="仿宋_GB2312"/>
                <w:color w:val="000000"/>
                <w:sz w:val="24"/>
              </w:rPr>
              <w:t>3.</w:t>
            </w:r>
            <w:r>
              <w:rPr>
                <w:rFonts w:hint="eastAsia" w:eastAsia="仿宋_GB2312"/>
                <w:color w:val="000000"/>
                <w:sz w:val="24"/>
              </w:rPr>
              <w:t>无或其他不得分。</w:t>
            </w:r>
          </w:p>
        </w:tc>
        <w:tc>
          <w:tcPr>
            <w:tcW w:w="1516" w:type="dxa"/>
            <w:noWrap w:val="0"/>
            <w:vAlign w:val="center"/>
          </w:tcPr>
          <w:p>
            <w:pPr>
              <w:keepNext/>
              <w:keepLines/>
              <w:spacing w:before="260" w:after="260" w:line="320" w:lineRule="exact"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717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3</w:t>
            </w:r>
          </w:p>
        </w:tc>
        <w:tc>
          <w:tcPr>
            <w:tcW w:w="1375" w:type="dxa"/>
            <w:vMerge w:val="restart"/>
            <w:noWrap w:val="0"/>
            <w:vAlign w:val="center"/>
          </w:tcPr>
          <w:p>
            <w:pPr>
              <w:spacing w:line="320" w:lineRule="exact"/>
              <w:jc w:val="both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服务供应商财务执行能力</w:t>
            </w:r>
          </w:p>
          <w:p>
            <w:pPr>
              <w:spacing w:line="320" w:lineRule="exact"/>
              <w:jc w:val="both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（</w:t>
            </w:r>
            <w:r>
              <w:rPr>
                <w:rFonts w:eastAsia="仿宋_GB2312"/>
                <w:sz w:val="24"/>
              </w:rPr>
              <w:t>4</w:t>
            </w:r>
            <w:r>
              <w:rPr>
                <w:rFonts w:hint="eastAsia" w:eastAsia="仿宋_GB2312"/>
                <w:sz w:val="24"/>
              </w:rPr>
              <w:t>分）</w:t>
            </w:r>
          </w:p>
        </w:tc>
        <w:tc>
          <w:tcPr>
            <w:tcW w:w="3527" w:type="dxa"/>
            <w:vMerge w:val="restart"/>
            <w:noWrap w:val="0"/>
            <w:vAlign w:val="center"/>
          </w:tcPr>
          <w:p>
            <w:pPr>
              <w:spacing w:line="320" w:lineRule="exact"/>
              <w:jc w:val="both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服务供应商有专业的财会人员和健全的财务管理机制。</w:t>
            </w:r>
          </w:p>
        </w:tc>
        <w:tc>
          <w:tcPr>
            <w:tcW w:w="7317" w:type="dxa"/>
            <w:noWrap w:val="0"/>
            <w:vAlign w:val="top"/>
          </w:tcPr>
          <w:p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财会专业人员情况：</w:t>
            </w:r>
          </w:p>
          <w:p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1.</w:t>
            </w:r>
            <w:r>
              <w:rPr>
                <w:rFonts w:hint="eastAsia" w:eastAsia="仿宋_GB2312"/>
                <w:sz w:val="24"/>
              </w:rPr>
              <w:t>有财会专业教育背景或持财会职业资格证书的财会人员，会计和出纳均为专职的得</w:t>
            </w:r>
            <w:r>
              <w:rPr>
                <w:rFonts w:eastAsia="仿宋_GB2312"/>
                <w:sz w:val="24"/>
              </w:rPr>
              <w:t>2</w:t>
            </w:r>
            <w:r>
              <w:rPr>
                <w:rFonts w:hint="eastAsia" w:eastAsia="仿宋_GB2312"/>
                <w:sz w:val="24"/>
              </w:rPr>
              <w:t>分；</w:t>
            </w:r>
          </w:p>
          <w:p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2.</w:t>
            </w:r>
            <w:r>
              <w:rPr>
                <w:rFonts w:hint="eastAsia" w:eastAsia="仿宋_GB2312"/>
                <w:sz w:val="24"/>
              </w:rPr>
              <w:t>有财会专业教育背景或持财会职业资格证书的财会人员，会计或出纳为兼职的得</w:t>
            </w:r>
            <w:r>
              <w:rPr>
                <w:rFonts w:eastAsia="仿宋_GB2312"/>
                <w:sz w:val="24"/>
              </w:rPr>
              <w:t>1</w:t>
            </w:r>
            <w:r>
              <w:rPr>
                <w:rFonts w:hint="eastAsia" w:eastAsia="仿宋_GB2312"/>
                <w:sz w:val="24"/>
              </w:rPr>
              <w:t>分。</w:t>
            </w:r>
          </w:p>
        </w:tc>
        <w:tc>
          <w:tcPr>
            <w:tcW w:w="1516" w:type="dxa"/>
            <w:vMerge w:val="restart"/>
            <w:noWrap w:val="0"/>
            <w:vAlign w:val="center"/>
          </w:tcPr>
          <w:p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75" w:type="dxa"/>
            <w:vMerge w:val="continue"/>
            <w:noWrap w:val="0"/>
            <w:vAlign w:val="center"/>
          </w:tcPr>
          <w:p>
            <w:pPr>
              <w:spacing w:line="320" w:lineRule="exact"/>
              <w:jc w:val="both"/>
              <w:rPr>
                <w:rFonts w:eastAsia="仿宋_GB2312"/>
                <w:sz w:val="24"/>
              </w:rPr>
            </w:pPr>
          </w:p>
        </w:tc>
        <w:tc>
          <w:tcPr>
            <w:tcW w:w="3527" w:type="dxa"/>
            <w:vMerge w:val="continue"/>
            <w:noWrap w:val="0"/>
            <w:vAlign w:val="center"/>
          </w:tcPr>
          <w:p>
            <w:pPr>
              <w:spacing w:line="320" w:lineRule="exact"/>
              <w:jc w:val="both"/>
              <w:rPr>
                <w:rFonts w:eastAsia="仿宋_GB2312"/>
                <w:sz w:val="24"/>
              </w:rPr>
            </w:pPr>
          </w:p>
        </w:tc>
        <w:tc>
          <w:tcPr>
            <w:tcW w:w="7317" w:type="dxa"/>
            <w:noWrap w:val="0"/>
            <w:vAlign w:val="top"/>
          </w:tcPr>
          <w:p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财务管理制度情况：</w:t>
            </w:r>
          </w:p>
          <w:p>
            <w:pPr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1.</w:t>
            </w:r>
            <w:r>
              <w:rPr>
                <w:rFonts w:hint="eastAsia" w:eastAsia="仿宋_GB2312"/>
                <w:sz w:val="24"/>
              </w:rPr>
              <w:t>财务管理、财务审核、财务监督机制健全，有清晰的经费预算、费用报批、物资采购程序，财务记录详细，得</w:t>
            </w:r>
            <w:r>
              <w:rPr>
                <w:rFonts w:eastAsia="仿宋_GB2312"/>
                <w:sz w:val="24"/>
              </w:rPr>
              <w:t>2</w:t>
            </w:r>
            <w:r>
              <w:rPr>
                <w:rFonts w:hint="eastAsia" w:eastAsia="仿宋_GB2312"/>
                <w:sz w:val="24"/>
              </w:rPr>
              <w:t>分；</w:t>
            </w:r>
          </w:p>
          <w:p>
            <w:pPr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2.</w:t>
            </w:r>
            <w:r>
              <w:rPr>
                <w:rFonts w:hint="eastAsia" w:eastAsia="仿宋_GB2312"/>
                <w:sz w:val="24"/>
              </w:rPr>
              <w:t>财务管理、财务审核、财务监督制度较为健全，有经费预算、费用报批、物资采购程序，有财务记录，得</w:t>
            </w:r>
            <w:r>
              <w:rPr>
                <w:rFonts w:eastAsia="仿宋_GB2312"/>
                <w:sz w:val="24"/>
              </w:rPr>
              <w:t>1</w:t>
            </w:r>
            <w:r>
              <w:rPr>
                <w:rFonts w:hint="eastAsia" w:eastAsia="仿宋_GB2312"/>
                <w:sz w:val="24"/>
              </w:rPr>
              <w:t>分；</w:t>
            </w:r>
          </w:p>
          <w:p>
            <w:pPr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3.</w:t>
            </w:r>
            <w:r>
              <w:rPr>
                <w:rFonts w:hint="eastAsia" w:eastAsia="仿宋_GB2312"/>
                <w:sz w:val="24"/>
              </w:rPr>
              <w:t>财务管理、财务审核、财务监督制度不健全，得</w:t>
            </w:r>
            <w:r>
              <w:rPr>
                <w:rFonts w:eastAsia="仿宋_GB2312"/>
                <w:sz w:val="24"/>
              </w:rPr>
              <w:t>0</w:t>
            </w:r>
            <w:r>
              <w:rPr>
                <w:rFonts w:hint="eastAsia" w:eastAsia="仿宋_GB2312"/>
                <w:sz w:val="24"/>
              </w:rPr>
              <w:t>分。</w:t>
            </w:r>
          </w:p>
        </w:tc>
        <w:tc>
          <w:tcPr>
            <w:tcW w:w="1516" w:type="dxa"/>
            <w:vMerge w:val="continue"/>
            <w:noWrap w:val="0"/>
            <w:vAlign w:val="center"/>
          </w:tcPr>
          <w:p>
            <w:pPr>
              <w:keepNext/>
              <w:keepLines/>
              <w:spacing w:before="260" w:after="260" w:line="320" w:lineRule="exact"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1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4</w:t>
            </w:r>
          </w:p>
        </w:tc>
        <w:tc>
          <w:tcPr>
            <w:tcW w:w="1375" w:type="dxa"/>
            <w:noWrap w:val="0"/>
            <w:vAlign w:val="center"/>
          </w:tcPr>
          <w:p>
            <w:pPr>
              <w:spacing w:line="320" w:lineRule="exact"/>
              <w:jc w:val="both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服务供应商同类型业绩（</w:t>
            </w:r>
            <w:r>
              <w:rPr>
                <w:rFonts w:eastAsia="仿宋_GB2312"/>
                <w:sz w:val="24"/>
              </w:rPr>
              <w:t>5</w:t>
            </w:r>
            <w:r>
              <w:rPr>
                <w:rFonts w:hint="eastAsia" w:eastAsia="仿宋_GB2312"/>
                <w:sz w:val="24"/>
              </w:rPr>
              <w:t>分）</w:t>
            </w:r>
          </w:p>
        </w:tc>
        <w:tc>
          <w:tcPr>
            <w:tcW w:w="3527" w:type="dxa"/>
            <w:noWrap w:val="0"/>
            <w:vAlign w:val="center"/>
          </w:tcPr>
          <w:p>
            <w:pPr>
              <w:spacing w:line="320" w:lineRule="exact"/>
              <w:jc w:val="both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服务供应商近三年内承接的老年人</w:t>
            </w:r>
            <w:r>
              <w:rPr>
                <w:rFonts w:hint="eastAsia" w:eastAsia="仿宋_GB2312"/>
                <w:sz w:val="24"/>
                <w:lang w:eastAsia="zh-CN"/>
              </w:rPr>
              <w:t>照护</w:t>
            </w:r>
            <w:r>
              <w:rPr>
                <w:rFonts w:hint="eastAsia" w:eastAsia="仿宋_GB2312"/>
                <w:sz w:val="24"/>
              </w:rPr>
              <w:t>需求等级评估项目经验。</w:t>
            </w:r>
          </w:p>
        </w:tc>
        <w:tc>
          <w:tcPr>
            <w:tcW w:w="7317" w:type="dxa"/>
            <w:noWrap w:val="0"/>
            <w:vAlign w:val="center"/>
          </w:tcPr>
          <w:p>
            <w:pPr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每提供一项得</w:t>
            </w:r>
            <w:r>
              <w:rPr>
                <w:rFonts w:eastAsia="仿宋_GB2312"/>
                <w:sz w:val="24"/>
              </w:rPr>
              <w:t>1</w:t>
            </w:r>
            <w:r>
              <w:rPr>
                <w:rFonts w:hint="eastAsia" w:eastAsia="仿宋_GB2312"/>
                <w:sz w:val="24"/>
              </w:rPr>
              <w:t>分，最高</w:t>
            </w:r>
            <w:r>
              <w:rPr>
                <w:rFonts w:eastAsia="仿宋_GB2312"/>
                <w:sz w:val="24"/>
              </w:rPr>
              <w:t>5</w:t>
            </w:r>
            <w:r>
              <w:rPr>
                <w:rFonts w:hint="eastAsia" w:eastAsia="仿宋_GB2312"/>
                <w:sz w:val="24"/>
              </w:rPr>
              <w:t>分。</w:t>
            </w:r>
          </w:p>
        </w:tc>
        <w:tc>
          <w:tcPr>
            <w:tcW w:w="1516" w:type="dxa"/>
            <w:noWrap w:val="0"/>
            <w:vAlign w:val="center"/>
          </w:tcPr>
          <w:p>
            <w:pPr>
              <w:keepNext/>
              <w:keepLines/>
              <w:spacing w:before="260" w:after="260" w:line="320" w:lineRule="exact"/>
              <w:jc w:val="left"/>
              <w:rPr>
                <w:rFonts w:eastAsia="仿宋_GB2312"/>
                <w:sz w:val="24"/>
              </w:rPr>
            </w:pPr>
          </w:p>
        </w:tc>
      </w:tr>
    </w:tbl>
    <w:p>
      <w:pPr>
        <w:pStyle w:val="6"/>
        <w:spacing w:before="120" w:after="120"/>
        <w:ind w:firstLine="0" w:firstLineChars="0"/>
        <w:rPr>
          <w:rFonts w:ascii="Times New Roman" w:hAnsi="Times New Roman" w:eastAsia="仿宋_GB2312"/>
          <w:sz w:val="24"/>
        </w:rPr>
        <w:sectPr>
          <w:pgSz w:w="16838" w:h="11906" w:orient="landscape"/>
          <w:pgMar w:top="1134" w:right="1134" w:bottom="1134" w:left="1134" w:header="851" w:footer="992" w:gutter="0"/>
          <w:pgNumType w:fmt="numberInDash"/>
          <w:cols w:space="720" w:num="1"/>
          <w:titlePg/>
          <w:docGrid w:type="lines" w:linePitch="291" w:charSpace="-1153"/>
        </w:sectPr>
      </w:pPr>
    </w:p>
    <w:p>
      <w:pPr>
        <w:spacing w:line="560" w:lineRule="exact"/>
        <w:ind w:firstLine="640" w:firstLineChars="200"/>
        <w:rPr>
          <w:rFonts w:eastAsia="楷体_GB2312"/>
          <w:sz w:val="32"/>
          <w:szCs w:val="32"/>
        </w:rPr>
      </w:pPr>
      <w:bookmarkStart w:id="2" w:name="_Toc20804"/>
      <w:bookmarkStart w:id="3" w:name="_Toc9584"/>
      <w:r>
        <w:rPr>
          <w:rFonts w:hint="eastAsia" w:eastAsia="楷体_GB2312"/>
          <w:sz w:val="32"/>
          <w:szCs w:val="32"/>
        </w:rPr>
        <w:t>（三）价格评分表（总分</w:t>
      </w:r>
      <w:r>
        <w:rPr>
          <w:rFonts w:eastAsia="楷体_GB2312"/>
          <w:sz w:val="32"/>
          <w:szCs w:val="32"/>
        </w:rPr>
        <w:t>20</w:t>
      </w:r>
      <w:r>
        <w:rPr>
          <w:rFonts w:hint="eastAsia" w:eastAsia="楷体_GB2312"/>
          <w:sz w:val="32"/>
          <w:szCs w:val="32"/>
        </w:rPr>
        <w:t>分）</w:t>
      </w:r>
      <w:bookmarkEnd w:id="2"/>
      <w:bookmarkEnd w:id="3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firstLine="480" w:firstLineChars="200"/>
        <w:textAlignment w:val="auto"/>
        <w:rPr>
          <w:rFonts w:eastAsia="楷体_GB2312"/>
          <w:sz w:val="24"/>
          <w:szCs w:val="24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6662"/>
        <w:gridCol w:w="2222"/>
        <w:gridCol w:w="2222"/>
        <w:gridCol w:w="22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exact"/>
        </w:trPr>
        <w:tc>
          <w:tcPr>
            <w:tcW w:w="817" w:type="dxa"/>
            <w:noWrap w:val="0"/>
            <w:vAlign w:val="top"/>
          </w:tcPr>
          <w:p>
            <w:pPr>
              <w:pStyle w:val="6"/>
              <w:spacing w:line="560" w:lineRule="exact"/>
              <w:ind w:firstLine="0" w:firstLineChars="0"/>
              <w:jc w:val="center"/>
              <w:rPr>
                <w:rFonts w:ascii="Times New Roman" w:hAnsi="Times New Roman" w:eastAsia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/>
                <w:sz w:val="28"/>
                <w:szCs w:val="28"/>
                <w:lang w:val="en-US" w:eastAsia="zh-CN"/>
              </w:rPr>
              <w:t>序号</w:t>
            </w:r>
          </w:p>
        </w:tc>
        <w:tc>
          <w:tcPr>
            <w:tcW w:w="6662" w:type="dxa"/>
            <w:noWrap w:val="0"/>
            <w:vAlign w:val="top"/>
          </w:tcPr>
          <w:p>
            <w:pPr>
              <w:pStyle w:val="6"/>
              <w:spacing w:line="560" w:lineRule="exact"/>
              <w:ind w:firstLine="0" w:firstLineChars="0"/>
              <w:jc w:val="center"/>
              <w:rPr>
                <w:rFonts w:ascii="Times New Roman" w:hAnsi="Times New Roman" w:eastAsia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/>
                <w:sz w:val="28"/>
                <w:szCs w:val="28"/>
                <w:lang w:val="en-US" w:eastAsia="zh-CN"/>
              </w:rPr>
              <w:t>服务供应商</w:t>
            </w:r>
          </w:p>
        </w:tc>
        <w:tc>
          <w:tcPr>
            <w:tcW w:w="2222" w:type="dxa"/>
            <w:noWrap w:val="0"/>
            <w:vAlign w:val="top"/>
          </w:tcPr>
          <w:p>
            <w:pPr>
              <w:pStyle w:val="6"/>
              <w:spacing w:line="560" w:lineRule="exact"/>
              <w:ind w:firstLine="0" w:firstLineChars="0"/>
              <w:jc w:val="center"/>
              <w:rPr>
                <w:rFonts w:ascii="Times New Roman" w:hAnsi="Times New Roman" w:eastAsia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/>
                <w:sz w:val="28"/>
                <w:szCs w:val="28"/>
                <w:lang w:val="en-US" w:eastAsia="zh-CN"/>
              </w:rPr>
              <w:t>投标价格</w:t>
            </w:r>
          </w:p>
        </w:tc>
        <w:tc>
          <w:tcPr>
            <w:tcW w:w="2222" w:type="dxa"/>
            <w:noWrap w:val="0"/>
            <w:vAlign w:val="top"/>
          </w:tcPr>
          <w:p>
            <w:pPr>
              <w:pStyle w:val="6"/>
              <w:spacing w:line="560" w:lineRule="exact"/>
              <w:ind w:firstLine="0" w:firstLineChars="0"/>
              <w:jc w:val="center"/>
              <w:rPr>
                <w:rFonts w:ascii="Times New Roman" w:hAnsi="Times New Roman" w:eastAsia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/>
                <w:sz w:val="28"/>
                <w:szCs w:val="28"/>
                <w:lang w:val="en-US" w:eastAsia="zh-CN"/>
              </w:rPr>
              <w:t>基准价格</w:t>
            </w:r>
          </w:p>
        </w:tc>
        <w:tc>
          <w:tcPr>
            <w:tcW w:w="2223" w:type="dxa"/>
            <w:noWrap w:val="0"/>
            <w:vAlign w:val="top"/>
          </w:tcPr>
          <w:p>
            <w:pPr>
              <w:pStyle w:val="6"/>
              <w:spacing w:line="560" w:lineRule="exact"/>
              <w:ind w:firstLine="0" w:firstLineChars="0"/>
              <w:jc w:val="center"/>
              <w:rPr>
                <w:rFonts w:ascii="Times New Roman" w:hAnsi="Times New Roman" w:eastAsia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/>
                <w:sz w:val="28"/>
                <w:szCs w:val="28"/>
                <w:lang w:val="en-US" w:eastAsia="zh-CN"/>
              </w:rPr>
              <w:t>价格得分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exact"/>
        </w:trPr>
        <w:tc>
          <w:tcPr>
            <w:tcW w:w="817" w:type="dxa"/>
            <w:noWrap w:val="0"/>
            <w:vAlign w:val="top"/>
          </w:tcPr>
          <w:p>
            <w:pPr>
              <w:pStyle w:val="6"/>
              <w:keepNext/>
              <w:keepLines/>
              <w:spacing w:before="340" w:after="330" w:line="560" w:lineRule="exact"/>
              <w:ind w:firstLine="0" w:firstLineChars="0"/>
              <w:rPr>
                <w:rFonts w:ascii="Times New Roman" w:hAnsi="Times New Roman" w:eastAsia="楷体_GB2312"/>
                <w:sz w:val="32"/>
                <w:lang w:val="en-US" w:eastAsia="zh-CN"/>
              </w:rPr>
            </w:pPr>
          </w:p>
        </w:tc>
        <w:tc>
          <w:tcPr>
            <w:tcW w:w="6662" w:type="dxa"/>
            <w:noWrap w:val="0"/>
            <w:vAlign w:val="top"/>
          </w:tcPr>
          <w:p>
            <w:pPr>
              <w:pStyle w:val="6"/>
              <w:keepNext/>
              <w:keepLines/>
              <w:spacing w:before="340" w:after="330" w:line="560" w:lineRule="exact"/>
              <w:ind w:firstLine="0" w:firstLineChars="0"/>
              <w:rPr>
                <w:rFonts w:ascii="Times New Roman" w:hAnsi="Times New Roman" w:eastAsia="楷体_GB2312"/>
                <w:sz w:val="32"/>
                <w:lang w:val="en-US" w:eastAsia="zh-CN"/>
              </w:rPr>
            </w:pPr>
          </w:p>
        </w:tc>
        <w:tc>
          <w:tcPr>
            <w:tcW w:w="2222" w:type="dxa"/>
            <w:noWrap w:val="0"/>
            <w:vAlign w:val="top"/>
          </w:tcPr>
          <w:p>
            <w:pPr>
              <w:pStyle w:val="6"/>
              <w:keepNext/>
              <w:keepLines/>
              <w:spacing w:before="340" w:after="330" w:line="560" w:lineRule="exact"/>
              <w:ind w:firstLine="0" w:firstLineChars="0"/>
              <w:rPr>
                <w:rFonts w:ascii="Times New Roman" w:hAnsi="Times New Roman" w:eastAsia="楷体_GB2312"/>
                <w:sz w:val="32"/>
                <w:lang w:val="en-US" w:eastAsia="zh-CN"/>
              </w:rPr>
            </w:pPr>
          </w:p>
        </w:tc>
        <w:tc>
          <w:tcPr>
            <w:tcW w:w="2222" w:type="dxa"/>
            <w:noWrap w:val="0"/>
            <w:vAlign w:val="top"/>
          </w:tcPr>
          <w:p>
            <w:pPr>
              <w:pStyle w:val="6"/>
              <w:keepNext/>
              <w:keepLines/>
              <w:spacing w:before="340" w:after="330" w:line="560" w:lineRule="exact"/>
              <w:ind w:firstLine="0" w:firstLineChars="0"/>
              <w:rPr>
                <w:rFonts w:ascii="Times New Roman" w:hAnsi="Times New Roman" w:eastAsia="楷体_GB2312"/>
                <w:sz w:val="32"/>
                <w:lang w:val="en-US" w:eastAsia="zh-CN"/>
              </w:rPr>
            </w:pPr>
          </w:p>
        </w:tc>
        <w:tc>
          <w:tcPr>
            <w:tcW w:w="2223" w:type="dxa"/>
            <w:noWrap w:val="0"/>
            <w:vAlign w:val="top"/>
          </w:tcPr>
          <w:p>
            <w:pPr>
              <w:pStyle w:val="6"/>
              <w:keepNext/>
              <w:keepLines/>
              <w:spacing w:before="340" w:after="330" w:line="560" w:lineRule="exact"/>
              <w:ind w:firstLine="0" w:firstLineChars="0"/>
              <w:rPr>
                <w:rFonts w:ascii="Times New Roman" w:hAnsi="Times New Roman" w:eastAsia="楷体_GB2312"/>
                <w:sz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exact"/>
        </w:trPr>
        <w:tc>
          <w:tcPr>
            <w:tcW w:w="817" w:type="dxa"/>
            <w:noWrap w:val="0"/>
            <w:vAlign w:val="top"/>
          </w:tcPr>
          <w:p>
            <w:pPr>
              <w:pStyle w:val="6"/>
              <w:keepNext/>
              <w:keepLines/>
              <w:spacing w:before="340" w:after="330" w:line="560" w:lineRule="exact"/>
              <w:ind w:firstLine="0" w:firstLineChars="0"/>
              <w:rPr>
                <w:rFonts w:ascii="Times New Roman" w:hAnsi="Times New Roman" w:eastAsia="楷体_GB2312"/>
                <w:sz w:val="32"/>
                <w:lang w:val="en-US" w:eastAsia="zh-CN"/>
              </w:rPr>
            </w:pPr>
          </w:p>
        </w:tc>
        <w:tc>
          <w:tcPr>
            <w:tcW w:w="6662" w:type="dxa"/>
            <w:noWrap w:val="0"/>
            <w:vAlign w:val="top"/>
          </w:tcPr>
          <w:p>
            <w:pPr>
              <w:pStyle w:val="6"/>
              <w:keepNext/>
              <w:keepLines/>
              <w:spacing w:before="340" w:after="330" w:line="560" w:lineRule="exact"/>
              <w:ind w:firstLine="0" w:firstLineChars="0"/>
              <w:rPr>
                <w:rFonts w:ascii="Times New Roman" w:hAnsi="Times New Roman" w:eastAsia="楷体_GB2312"/>
                <w:sz w:val="32"/>
                <w:lang w:val="en-US" w:eastAsia="zh-CN"/>
              </w:rPr>
            </w:pPr>
          </w:p>
        </w:tc>
        <w:tc>
          <w:tcPr>
            <w:tcW w:w="2222" w:type="dxa"/>
            <w:noWrap w:val="0"/>
            <w:vAlign w:val="top"/>
          </w:tcPr>
          <w:p>
            <w:pPr>
              <w:pStyle w:val="6"/>
              <w:keepNext/>
              <w:keepLines/>
              <w:spacing w:before="340" w:after="330" w:line="560" w:lineRule="exact"/>
              <w:ind w:firstLine="0" w:firstLineChars="0"/>
              <w:rPr>
                <w:rFonts w:ascii="Times New Roman" w:hAnsi="Times New Roman" w:eastAsia="楷体_GB2312"/>
                <w:sz w:val="32"/>
                <w:lang w:val="en-US" w:eastAsia="zh-CN"/>
              </w:rPr>
            </w:pPr>
          </w:p>
        </w:tc>
        <w:tc>
          <w:tcPr>
            <w:tcW w:w="2222" w:type="dxa"/>
            <w:noWrap w:val="0"/>
            <w:vAlign w:val="top"/>
          </w:tcPr>
          <w:p>
            <w:pPr>
              <w:pStyle w:val="6"/>
              <w:keepNext/>
              <w:keepLines/>
              <w:spacing w:before="340" w:after="330" w:line="560" w:lineRule="exact"/>
              <w:ind w:firstLine="0" w:firstLineChars="0"/>
              <w:rPr>
                <w:rFonts w:ascii="Times New Roman" w:hAnsi="Times New Roman" w:eastAsia="楷体_GB2312"/>
                <w:sz w:val="32"/>
                <w:lang w:val="en-US" w:eastAsia="zh-CN"/>
              </w:rPr>
            </w:pPr>
          </w:p>
        </w:tc>
        <w:tc>
          <w:tcPr>
            <w:tcW w:w="2223" w:type="dxa"/>
            <w:noWrap w:val="0"/>
            <w:vAlign w:val="top"/>
          </w:tcPr>
          <w:p>
            <w:pPr>
              <w:pStyle w:val="6"/>
              <w:keepNext/>
              <w:keepLines/>
              <w:spacing w:before="340" w:after="330" w:line="560" w:lineRule="exact"/>
              <w:ind w:firstLine="0" w:firstLineChars="0"/>
              <w:rPr>
                <w:rFonts w:ascii="Times New Roman" w:hAnsi="Times New Roman" w:eastAsia="楷体_GB2312"/>
                <w:sz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exact"/>
        </w:trPr>
        <w:tc>
          <w:tcPr>
            <w:tcW w:w="817" w:type="dxa"/>
            <w:noWrap w:val="0"/>
            <w:vAlign w:val="top"/>
          </w:tcPr>
          <w:p>
            <w:pPr>
              <w:pStyle w:val="6"/>
              <w:keepNext/>
              <w:keepLines/>
              <w:spacing w:before="340" w:after="330" w:line="560" w:lineRule="exact"/>
              <w:ind w:firstLine="0" w:firstLineChars="0"/>
              <w:rPr>
                <w:rFonts w:ascii="Times New Roman" w:hAnsi="Times New Roman" w:eastAsia="楷体_GB2312"/>
                <w:sz w:val="32"/>
                <w:lang w:val="en-US" w:eastAsia="zh-CN"/>
              </w:rPr>
            </w:pPr>
          </w:p>
        </w:tc>
        <w:tc>
          <w:tcPr>
            <w:tcW w:w="6662" w:type="dxa"/>
            <w:noWrap w:val="0"/>
            <w:vAlign w:val="top"/>
          </w:tcPr>
          <w:p>
            <w:pPr>
              <w:pStyle w:val="6"/>
              <w:keepNext/>
              <w:keepLines/>
              <w:spacing w:before="340" w:after="330" w:line="560" w:lineRule="exact"/>
              <w:ind w:firstLine="0" w:firstLineChars="0"/>
              <w:rPr>
                <w:rFonts w:ascii="Times New Roman" w:hAnsi="Times New Roman" w:eastAsia="楷体_GB2312"/>
                <w:sz w:val="32"/>
                <w:lang w:val="en-US" w:eastAsia="zh-CN"/>
              </w:rPr>
            </w:pPr>
          </w:p>
        </w:tc>
        <w:tc>
          <w:tcPr>
            <w:tcW w:w="2222" w:type="dxa"/>
            <w:noWrap w:val="0"/>
            <w:vAlign w:val="top"/>
          </w:tcPr>
          <w:p>
            <w:pPr>
              <w:pStyle w:val="6"/>
              <w:keepNext/>
              <w:keepLines/>
              <w:spacing w:before="340" w:after="330" w:line="560" w:lineRule="exact"/>
              <w:ind w:firstLine="0" w:firstLineChars="0"/>
              <w:rPr>
                <w:rFonts w:ascii="Times New Roman" w:hAnsi="Times New Roman" w:eastAsia="楷体_GB2312"/>
                <w:sz w:val="32"/>
                <w:lang w:val="en-US" w:eastAsia="zh-CN"/>
              </w:rPr>
            </w:pPr>
          </w:p>
        </w:tc>
        <w:tc>
          <w:tcPr>
            <w:tcW w:w="2222" w:type="dxa"/>
            <w:noWrap w:val="0"/>
            <w:vAlign w:val="top"/>
          </w:tcPr>
          <w:p>
            <w:pPr>
              <w:pStyle w:val="6"/>
              <w:keepNext/>
              <w:keepLines/>
              <w:spacing w:before="340" w:after="330" w:line="560" w:lineRule="exact"/>
              <w:ind w:firstLine="0" w:firstLineChars="0"/>
              <w:rPr>
                <w:rFonts w:ascii="Times New Roman" w:hAnsi="Times New Roman" w:eastAsia="楷体_GB2312"/>
                <w:sz w:val="32"/>
                <w:lang w:val="en-US" w:eastAsia="zh-CN"/>
              </w:rPr>
            </w:pPr>
          </w:p>
        </w:tc>
        <w:tc>
          <w:tcPr>
            <w:tcW w:w="2223" w:type="dxa"/>
            <w:noWrap w:val="0"/>
            <w:vAlign w:val="top"/>
          </w:tcPr>
          <w:p>
            <w:pPr>
              <w:pStyle w:val="6"/>
              <w:keepNext/>
              <w:keepLines/>
              <w:spacing w:before="340" w:after="330" w:line="560" w:lineRule="exact"/>
              <w:ind w:firstLine="0" w:firstLineChars="0"/>
              <w:rPr>
                <w:rFonts w:ascii="Times New Roman" w:hAnsi="Times New Roman" w:eastAsia="楷体_GB2312"/>
                <w:sz w:val="32"/>
                <w:lang w:val="en-US" w:eastAsia="zh-CN"/>
              </w:rPr>
            </w:pPr>
          </w:p>
        </w:tc>
      </w:tr>
    </w:tbl>
    <w:p>
      <w:pPr>
        <w:pStyle w:val="6"/>
        <w:spacing w:line="560" w:lineRule="exact"/>
        <w:ind w:firstLine="62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价格分计算方法：满足招标文件要求且投标价格最低的投标报价（小型，微型企业按折后价格为准）为评标基准价，其价格分为满分。其他投标人的价格分统一按照下列公式计算：投标报价得分=(评标基准价／投标报价)×价格分值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ind w:firstLine="560" w:firstLineChars="200"/>
        <w:textAlignment w:val="auto"/>
        <w:rPr>
          <w:rFonts w:hint="eastAsia" w:eastAsia="仿宋_GB2312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评标价说明：评标价＝投标报价＝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定点</w:t>
      </w:r>
      <w:r>
        <w:rPr>
          <w:rFonts w:hint="eastAsia" w:ascii="仿宋_GB2312" w:hAnsi="仿宋_GB2312" w:eastAsia="仿宋_GB2312" w:cs="仿宋_GB2312"/>
          <w:sz w:val="28"/>
          <w:szCs w:val="28"/>
        </w:rPr>
        <w:t>评估服务报价单价+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入户</w:t>
      </w:r>
      <w:r>
        <w:rPr>
          <w:rFonts w:hint="eastAsia" w:ascii="仿宋_GB2312" w:hAnsi="仿宋_GB2312" w:eastAsia="仿宋_GB2312" w:cs="仿宋_GB2312"/>
          <w:sz w:val="28"/>
          <w:szCs w:val="28"/>
        </w:rPr>
        <w:t>评估服务报价单价。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DE08159"/>
    <w:multiLevelType w:val="singleLevel"/>
    <w:tmpl w:val="BDE08159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08820B37"/>
    <w:multiLevelType w:val="singleLevel"/>
    <w:tmpl w:val="08820B37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C40FD8"/>
    <w:rsid w:val="45C40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_Style 5"/>
    <w:basedOn w:val="1"/>
    <w:qFormat/>
    <w:uiPriority w:val="0"/>
    <w:pPr>
      <w:spacing w:line="240" w:lineRule="auto"/>
      <w:ind w:firstLine="200" w:firstLineChars="200"/>
    </w:pPr>
    <w:rPr>
      <w:rFonts w:hint="eastAsia" w:ascii="Times New Roman" w:hAnsi="Times New Roman" w:eastAsia="宋体" w:cs="Times New Roman"/>
      <w:sz w:val="24"/>
      <w:szCs w:val="22"/>
    </w:rPr>
  </w:style>
  <w:style w:type="paragraph" w:customStyle="1" w:styleId="5">
    <w:name w:val="章标题"/>
    <w:basedOn w:val="1"/>
    <w:next w:val="6"/>
    <w:qFormat/>
    <w:uiPriority w:val="0"/>
    <w:pPr>
      <w:widowControl/>
      <w:tabs>
        <w:tab w:val="left" w:pos="0"/>
      </w:tabs>
      <w:spacing w:beforeLines="100" w:afterLines="100"/>
      <w:outlineLvl w:val="1"/>
    </w:pPr>
    <w:rPr>
      <w:rFonts w:hint="eastAsia" w:ascii="黑体" w:eastAsia="黑体"/>
      <w:kern w:val="0"/>
      <w:szCs w:val="20"/>
    </w:rPr>
  </w:style>
  <w:style w:type="paragraph" w:customStyle="1" w:styleId="6">
    <w:name w:val="段"/>
    <w:basedOn w:val="1"/>
    <w:qFormat/>
    <w:uiPriority w:val="0"/>
    <w:pPr>
      <w:widowControl/>
      <w:tabs>
        <w:tab w:val="center" w:pos="4201"/>
        <w:tab w:val="right" w:leader="dot" w:pos="9298"/>
      </w:tabs>
      <w:autoSpaceDE w:val="0"/>
      <w:autoSpaceDN w:val="0"/>
      <w:ind w:firstLine="420" w:firstLineChars="200"/>
    </w:pPr>
    <w:rPr>
      <w:rFonts w:ascii="宋体" w:hAnsi="宋体"/>
      <w:kern w:val="24"/>
      <w:sz w:val="20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区民政局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2024-04-02T08:50:00Z</dcterms:created>
  <dc:creator>郭燕芬</dc:creator>
  <cp:lastModifiedBy>郭燕芬</cp:lastModifiedBy>
  <dcterms:modified xsi:type="dcterms:W3CDTF">2024-04-02T08:50:52Z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