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_GBK" w:cs="Times New Roman"/>
          <w:sz w:val="44"/>
          <w:szCs w:val="44"/>
        </w:rPr>
        <w:t>2024年度天河区引进紧缺急需人才入户</w:t>
      </w: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人员公示名单（第二批）</w:t>
      </w:r>
    </w:p>
    <w:tbl>
      <w:tblPr>
        <w:tblStyle w:val="8"/>
        <w:tblW w:w="940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83"/>
        <w:gridCol w:w="4427"/>
        <w:gridCol w:w="1560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序号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姓名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申报单位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公示开始时间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公示结束时间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危刚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中国银联股份有限公司广东分公司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张锎渝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广州天源信息科技股份有限公司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刘嘉豪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金税信息技术服务股份有限公司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蔡佳志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广东宜通衡睿科技有限公司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梅自豪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广东宜通衡睿科技有限公司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陈慧洁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广州达实信息科技有限公司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梁雄进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广州新科佳都科技有限公司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苏伟特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京华信息科技股份有限公司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杨旭彬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京华信息科技股份有限公司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张晶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广州天骄建筑有限公司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林永辉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广州广电穗通科技有限公司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李玲苑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广州广电穗通科技有限公司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钟丽媚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广州广电穗通科技有限公司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刘国鑫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广州学魁榜信息科技有限公司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徐学敏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海南元游信息技术有限公司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钟嘉盛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海南元游信息技术有限公司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陈丽娟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广州市丰申网络科技有限公司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何启权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广州丰石科技有限公司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杨海兰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广州丰石科技有限公司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黄芬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广州趣米网络科技有限公司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李月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广州趣米网络科技有限公司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司徒敏仪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广州瀚华建筑设计有限公司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蔡秀凤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广州瀚华建筑设计有限公司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曾博阳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广州瀚华建筑设计有限公司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郑仕杭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广州瀚华建筑设计有限公司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郑锦丰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广州瀚华建筑设计有限公司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林绍青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广州拼吧信息科技有限公司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阚伟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广州星辉娱乐有限公司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李晶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广州趣丸网络科技有限公司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陈新群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广州趣丸网络科技有限公司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李文丰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广州银飞网络科技有限公司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李福成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广州华跃电力工程设计有限公司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邓润利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广州华跃电力工程设计有限公司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许得楚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广州云新信息技术有限公司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豆建政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广州云新信息技术有限公司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许凤娟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广州呗呗科技有限公司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陈国亮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广州兴趣岛信息科技有限公司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林子淇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广州兴趣岛信息科技有限公司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董燕梅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广州友效达网络科技有限公司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陈炯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广州友效达网络科技有限公司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伍欧婷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广州友效达网络科技有限公司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钱一帆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广州智库软件有限公司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刘洋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广州高新工程顾问有限公司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李晓艺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广州高新工程顾问有限公司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董礼伟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永道工程咨询有限公司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王俊文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永道工程咨询有限公司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黄运忠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广州灵创互娱网络科技有限公司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张宏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广州亿航智能技术有限公司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黄翘楚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广州亿航智能技术有限公司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黄宁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火烈鸟网络（广州）股份有限公司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吴峰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广州易娱网络科技有限公司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姜思宁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广州骏伯网络科技有限公司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符秋娟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广东旭能建设有限公司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程元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广州四合创新科技有限公司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李雨凝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广东致盛信息科技有限公司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李长江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广州旭同信息科技有限公司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赖锏桃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广东金豪漾科技控股有限公司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曾圣凯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广东金豪漾科技控股有限公司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杜卫明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广州和晖科技有限公司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李泽腾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广州九四智能科技有限公司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陈健强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广州九四智能科技有限公司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何旭东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广州头文科技有限公司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梁咪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一物一码（广州）实业有限公司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范燕娜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广东上品电子科技有限公司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尹绪娟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广东上品电子科技有限公司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张晓滨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中瀚颢钧（广东）信息科技有限公司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叶茂英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广州市恒远彩印有限公司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陈土贵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广州能率教育科技有限公司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彭冰婷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广州中勤会计师事务所有限公司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林伟聪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金账本（广州）企业服务集团有限公司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梁燕文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广东方胜人力资源服务有限公司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吴小明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广州仕邦人力资源有限公司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黄廉东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广州逸海人力资源有限公司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李竹莲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广州七方人才服务有限公司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欧思婷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广州市八方锦程人力资源有限公司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余贞惠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广州市锐旗人力资源服务有限公司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唐玉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广州市锐旗人力资源服务有限公司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李红专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广州海纳人力集团有限公司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钟润锦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广东羊城人力资源管理有限公司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赵研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广州建筑产业开发有限公司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谢泰安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广州建筑产业开发有限公司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黄家怡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广州市同庆建筑工程有限公司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吴镇威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广州市景兴建筑工程有限公司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宣信平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广州市景兴建筑工程有限公司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梁秋霞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广州市景兴建筑工程有限公司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郑伟成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广东豪源建设有限公司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陈晓玲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广东鸿海汇国际货运代理有限公司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纪丹霞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广州市珊帆运输有限公司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翁慧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汉通控股集团有限公司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魏永娇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广东中幕建设工程有限公司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黎天葵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广东海之晏药业有限公司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李文军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广州江盐化工有限公司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练福珍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广州协宝企业发展有限公司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丁立敬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特斯拉汽车销售服务（广州）有限公司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张智彪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特斯拉汽车销售服务（广州）有限公司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刘林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特斯拉汽车销售服务（广州）有限公司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邱虎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广东国生生物制品有限公司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蔡斯凯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广州麦宝生物科技有限公司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陈惠慈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广州麦宝生物科技有限公司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温艳霞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广州澳捷尔智能科技有限公司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黄燕燕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博朗健康产业（广州）有限公司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梁凤兰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博朗健康产业（广州）有限公司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曾祥菊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博朗健康产业（广州）有限公司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黄彩云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博朗健康产业（广州）有限公司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黄仁茂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广州鼎申贸易有限公司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吴泽强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广州鼎醴贸易有限公司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周雪玉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广州市海远食品有限公司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庞浩鍝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广州茅乡源贸易有限公司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钱恕群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广州盛禾源电子科技有限公司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吴陈芬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广州市顺番纸业有限公司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刘熙儒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广州瑞银数码港酒店有限公司日航酒店分公司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韦斌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广州瑞银数码港酒店有限公司日航酒店分公司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黄业欢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广东润科生命科学有限公司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郭小平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富德生命人寿保险股份有限公司广东分公司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全峻泽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富德生命人寿保险股份有限公司广东分公司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林时汉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广州蔚来汽车销售服务有限公司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彭利强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广州蔚来汽车销售服务有限公司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汤彬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广州启润纸业有限公司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胡巧玲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广州光亚法兰克福展览有限公司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谌海燕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广州光亚法兰克福展览有限公司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李三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广东广垦绿色农产品有限公司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郑思凡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广州市寅升金属有限公司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冼维汝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广东湛非贸易有限公司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刘宇锋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广州索伦信息科技有限公司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梁颖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广州索伦信息科技有限公司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林蕾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耐克采购服务（广州）有限公司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曾浩文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广州市登峰人网络科技有限公司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曾伟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广州市登峰人网络科技有限公司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黄健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广州九毛九餐饮连锁有限公司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邓映丹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广州新识代网络技术有限公司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阳勇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广州新识代网络技术有限公司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蔡栩生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广东联合电子服务股份有限公司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彭洲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广州云视通科技有限公司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叶婵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广东万成建设集团有限公司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黄詩涵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广州瑞慈瑞宜健康体检有限责任公司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赵灵潇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广东蓝能科技有限公司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杨成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广东宇丰建投控股集团有限公司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霍建华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广州大剧院管理有限公司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陈斯畴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广东趣炫网络股份有限公司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刘柳明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天河区中医医院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李雪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天河区中医医院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刘海怡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天河区中医医院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黄明锋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天河区人民医院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刘欣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天河区人民医院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刘玉堂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天河区人民医院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秦菡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天河区人民医院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陈想平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天河区天园街道社区卫生服务中心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王韵玲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天河区天河南街道社区卫生服务中心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2024-12-1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</w:tbl>
    <w:p>
      <w:pPr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C3347"/>
    <w:rsid w:val="0009307A"/>
    <w:rsid w:val="0009645F"/>
    <w:rsid w:val="000A19B7"/>
    <w:rsid w:val="000E5206"/>
    <w:rsid w:val="0011201D"/>
    <w:rsid w:val="00165CC1"/>
    <w:rsid w:val="001F5F99"/>
    <w:rsid w:val="002C4BF6"/>
    <w:rsid w:val="00320FAB"/>
    <w:rsid w:val="003336C0"/>
    <w:rsid w:val="004673DF"/>
    <w:rsid w:val="004860B0"/>
    <w:rsid w:val="004B0C49"/>
    <w:rsid w:val="004B1170"/>
    <w:rsid w:val="004C162F"/>
    <w:rsid w:val="004F100C"/>
    <w:rsid w:val="00650848"/>
    <w:rsid w:val="006976A9"/>
    <w:rsid w:val="00706D34"/>
    <w:rsid w:val="00745581"/>
    <w:rsid w:val="00755A53"/>
    <w:rsid w:val="007B2687"/>
    <w:rsid w:val="007C66A2"/>
    <w:rsid w:val="00864D4F"/>
    <w:rsid w:val="00971F92"/>
    <w:rsid w:val="009A3E87"/>
    <w:rsid w:val="009E1159"/>
    <w:rsid w:val="00A24B69"/>
    <w:rsid w:val="00A4716E"/>
    <w:rsid w:val="00A97341"/>
    <w:rsid w:val="00AC1F0D"/>
    <w:rsid w:val="00AE25BD"/>
    <w:rsid w:val="00B06584"/>
    <w:rsid w:val="00D507F8"/>
    <w:rsid w:val="00DD27D9"/>
    <w:rsid w:val="00DF6D5D"/>
    <w:rsid w:val="00EE53C0"/>
    <w:rsid w:val="00F84719"/>
    <w:rsid w:val="00F978F5"/>
    <w:rsid w:val="00FB10E2"/>
    <w:rsid w:val="00FC12F9"/>
    <w:rsid w:val="15BB3CB6"/>
    <w:rsid w:val="2FDC3347"/>
    <w:rsid w:val="35C758EB"/>
    <w:rsid w:val="7A3D4EBA"/>
    <w:rsid w:val="7ECA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0"/>
    <w:pPr>
      <w:ind w:left="100" w:leftChars="2500"/>
    </w:p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character" w:customStyle="1" w:styleId="12">
    <w:name w:val="日期 Char"/>
    <w:basedOn w:val="9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批注框文本 Char"/>
    <w:basedOn w:val="9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标题 Char"/>
    <w:basedOn w:val="9"/>
    <w:link w:val="7"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区发展和改革局（区统计局）</Company>
  <Pages>7</Pages>
  <Words>3127</Words>
  <Characters>3691</Characters>
  <Lines>30</Lines>
  <Paragraphs>13</Paragraphs>
  <TotalTime>32</TotalTime>
  <ScaleCrop>false</ScaleCrop>
  <LinksUpToDate>false</LinksUpToDate>
  <CharactersWithSpaces>6805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2024-09-13T03:31:00Z</dcterms:created>
  <dc:creator>jijl</dc:creator>
  <cp:lastModifiedBy>天河区发展改革局收发岗</cp:lastModifiedBy>
  <cp:lastPrinted>2024-09-13T03:39:00Z</cp:lastPrinted>
  <dcterms:modified xsi:type="dcterms:W3CDTF">2024-12-05T09:09:12Z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6B9D05CDD24140E0A971EF5EFF84BCC8</vt:lpwstr>
  </property>
</Properties>
</file>