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hAnsi="宋体" w:cs="宋体"/>
          <w:kern w:val="0"/>
          <w:sz w:val="24"/>
          <w:szCs w:val="24"/>
          <w:lang w:eastAsia="zh-CN"/>
        </w:rPr>
        <w:t>附件</w:t>
      </w:r>
      <w:r>
        <w:rPr>
          <w:rFonts w:hint="eastAsia" w:hAnsi="宋体" w:cs="宋体"/>
          <w:kern w:val="0"/>
          <w:sz w:val="24"/>
          <w:szCs w:val="24"/>
          <w:lang w:val="en-US" w:eastAsia="zh-CN"/>
        </w:rPr>
        <w:t>4：</w:t>
      </w:r>
    </w:p>
    <w:p>
      <w:pPr>
        <w:rPr>
          <w:rFonts w:hint="eastAsia"/>
        </w:rPr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3528695"/>
            <wp:effectExtent l="0" t="0" r="12065" b="14605"/>
            <wp:docPr id="1" name="图片 1" descr="1746687424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66874245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ED56A4"/>
    <w:rsid w:val="04E93DC3"/>
    <w:rsid w:val="71ED5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区委办公室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2025-05-21T02:07:00Z</dcterms:created>
  <dc:creator>潘泓瀚</dc:creator>
  <cp:lastModifiedBy>潘泓瀚</cp:lastModifiedBy>
  <dcterms:modified xsi:type="dcterms:W3CDTF">2025-05-21T02:07:49Z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230C3C21D108431E80F2AD471F153D6F</vt:lpwstr>
  </property>
</Properties>
</file>