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附表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</w:t>
      </w:r>
    </w:p>
    <w:p>
      <w:pPr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36"/>
          <w:szCs w:val="36"/>
        </w:rPr>
        <w:t>企业库入库单位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</w:t>
      </w:r>
    </w:p>
    <w:tbl>
      <w:tblPr>
        <w:tblStyle w:val="3"/>
        <w:tblW w:w="7894" w:type="dxa"/>
        <w:jc w:val="center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房屋建筑工程设计企业库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广西华景城建筑设计有限公司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西北综合勘察设计研究院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浙江天尚建筑设计有限公司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广东建筑艺术设计院有限公司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广州市弘基市政建筑设计院有限公司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</w:p>
    <w:tbl>
      <w:tblPr>
        <w:tblStyle w:val="3"/>
        <w:tblW w:w="7894" w:type="dxa"/>
        <w:jc w:val="center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78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80"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市政公用工程设计企业库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郑州市市政工程勘测设计研究院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西北综合勘察设计研究院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浙江天尚建筑设计有限公司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广州市弘基市政建筑设计院有限公司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广东建筑艺术设计院有限公司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tbl>
      <w:tblPr>
        <w:tblStyle w:val="3"/>
        <w:tblW w:w="7894" w:type="dxa"/>
        <w:jc w:val="center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8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80"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工程监理企业库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8"/>
                <w:highlight w:val="none"/>
              </w:rPr>
              <w:t>广东省城规建设监理有限公司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8"/>
                <w:highlight w:val="none"/>
              </w:rPr>
              <w:t>广东省建筑工程监理有限公司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8"/>
                <w:highlight w:val="none"/>
              </w:rPr>
              <w:t>广州海荣建设监理有限公司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8"/>
                <w:highlight w:val="none"/>
              </w:rPr>
              <w:t>广州市成致投资咨询有限公司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8"/>
                <w:highlight w:val="none"/>
              </w:rPr>
              <w:t>广东科能工程管理有限公司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tbl>
      <w:tblPr>
        <w:tblStyle w:val="3"/>
        <w:tblpPr w:leftFromText="180" w:rightFromText="180" w:vertAnchor="text" w:horzAnchor="page" w:tblpX="2123" w:tblpY="237"/>
        <w:tblOverlap w:val="never"/>
        <w:tblW w:w="78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8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80"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广告宣传企业库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智鼎文化（广州）有限公司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广州市与亨文化传播有限公司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广州宇晶广告传媒有限公司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广东网势广告有限公司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8"/>
                <w:highlight w:val="none"/>
              </w:rPr>
              <w:t>广东华辉建设有限公司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/>
    <w:p>
      <w:bookmarkStart w:id="0" w:name="_GoBack"/>
      <w:bookmarkEnd w:id="0"/>
    </w:p>
    <w:tbl>
      <w:tblPr>
        <w:tblStyle w:val="3"/>
        <w:tblW w:w="7894" w:type="dxa"/>
        <w:jc w:val="center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8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80"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市政公用工程施工企业库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广州市荣业建设工程有限公司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广东祺商建设集团有限公司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广东广基建设集团有限公司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广州市芳村市政园林建设工程有限公司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广东荣盛建设工程有限公司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广州市黄埔区第二建筑工程有限公司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广州建总建筑工程有限公司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广东绿森环境工程服务有限公司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广东坤泰建设有限公司</w:t>
            </w:r>
          </w:p>
        </w:tc>
      </w:tr>
    </w:tbl>
    <w:p/>
    <w:tbl>
      <w:tblPr>
        <w:tblStyle w:val="3"/>
        <w:tblW w:w="7894" w:type="dxa"/>
        <w:jc w:val="center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89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80"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房屋建筑工程施工企业库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广州市荣业建设工程有限公司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广州市黄埔区第二建筑工程有限公司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广东万泰建设有限公司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广东中科建设工程有限公司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广州市景兴建筑工程有限公司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启业建设有限公司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广东华辉建设有限公司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广东高翔建设有限公司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广东广基建设集团有限公司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广州市芳村市政园林建设工程有限公司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广东宇丰建筑有限公司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广东创一建筑工程公司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850DD"/>
    <w:rsid w:val="03FE4361"/>
    <w:rsid w:val="60D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棠下街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2018-05-24T02:21:00Z</dcterms:created>
  <dc:creator>lyf</dc:creator>
  <cp:lastModifiedBy>lyf</cp:lastModifiedBy>
  <dcterms:modified xsi:type="dcterms:W3CDTF">2018-05-24T02:41:19Z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