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提交招标小组比选审议资料一览表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8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4088"/>
        <w:gridCol w:w="2114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报名提交资料要求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投标申请函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原件</w:t>
            </w:r>
          </w:p>
        </w:tc>
        <w:tc>
          <w:tcPr>
            <w:tcW w:w="15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装订成册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企业法定代表人证明书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原件</w:t>
            </w:r>
          </w:p>
        </w:tc>
        <w:tc>
          <w:tcPr>
            <w:tcW w:w="157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企业法定代表人授权委托书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原件</w:t>
            </w:r>
          </w:p>
        </w:tc>
        <w:tc>
          <w:tcPr>
            <w:tcW w:w="157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企业营业执照或组织机构代码证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复印件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加盖公章</w:t>
            </w:r>
          </w:p>
        </w:tc>
        <w:tc>
          <w:tcPr>
            <w:tcW w:w="157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房地产土地评估贰级及以上资质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复印件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加盖公章</w:t>
            </w:r>
          </w:p>
        </w:tc>
        <w:tc>
          <w:tcPr>
            <w:tcW w:w="157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类似业绩（附合同）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复印件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加盖公章</w:t>
            </w:r>
          </w:p>
        </w:tc>
        <w:tc>
          <w:tcPr>
            <w:tcW w:w="1577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0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服务报价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原件加盖公章单独密封</w:t>
            </w:r>
          </w:p>
        </w:tc>
        <w:tc>
          <w:tcPr>
            <w:tcW w:w="15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注明计费依据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bidi w:val="0"/>
        <w:adjustRightInd/>
        <w:spacing w:before="120" w:beforeLines="0"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36"/>
          <w:szCs w:val="36"/>
        </w:rPr>
        <w:t>投标申请函</w:t>
      </w:r>
    </w:p>
    <w:p>
      <w:pPr>
        <w:pStyle w:val="4"/>
        <w:rPr>
          <w:rFonts w:hint="eastAsia"/>
        </w:rPr>
      </w:pP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60" w:lineRule="exact"/>
        <w:jc w:val="left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</w:rPr>
        <w:t>致招标单位：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广州高新技术产业开发区天河科技园管理委员会</w:t>
      </w:r>
    </w:p>
    <w:p>
      <w:pPr>
        <w:pageBreakBefore w:val="0"/>
        <w:widowControl/>
        <w:kinsoku/>
        <w:wordWrap/>
        <w:overflowPunct/>
        <w:topLinePunct w:val="0"/>
        <w:autoSpaceDE/>
        <w:bidi w:val="0"/>
        <w:adjustRightInd/>
        <w:spacing w:line="560" w:lineRule="exact"/>
        <w:ind w:firstLine="735" w:firstLineChars="245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知悉贵单位</w:t>
      </w:r>
      <w:r>
        <w:rPr>
          <w:rFonts w:hint="eastAsia" w:ascii="仿宋_GB2312" w:hAnsi="仿宋_GB2312" w:eastAsia="仿宋_GB2312" w:cs="仿宋_GB2312"/>
          <w:b/>
          <w:bCs/>
          <w:kern w:val="2"/>
          <w:sz w:val="30"/>
          <w:szCs w:val="30"/>
          <w:u w:val="single"/>
          <w:lang w:val="en-US" w:eastAsia="zh-CN" w:bidi="ar-SA"/>
        </w:rPr>
        <w:t>广州天河科技园高唐新建区AT0305123-1地块的土地综合开发成本评估咨询项目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比选招标工作正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在进行，我单位现报名参加该项目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投标，此申请是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                （单位名称）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>           （人名）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为全权代表身份递交的。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我们保证所有提交的资料是真实可靠的，并为提交的资料负有相应的法律责任。我们理解招标单位有权拒绝任何申请，而无需由招标单位承担任何责任。</w:t>
      </w:r>
    </w:p>
    <w:p>
      <w:pPr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如若我单位中标，我方承诺保证不卖标、不分包或转包给其它单位，将由我单位严格按照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行业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要求依法依规按时完成该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任务。</w:t>
      </w:r>
    </w:p>
    <w:p>
      <w:pPr>
        <w:pStyle w:val="4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560" w:firstLine="0" w:firstLineChars="0"/>
        <w:jc w:val="righ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投标单位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：（盖法人公章）</w:t>
      </w:r>
    </w:p>
    <w:p>
      <w:pPr>
        <w:pStyle w:val="4"/>
        <w:pageBreakBefore w:val="0"/>
        <w:kinsoku/>
        <w:wordWrap/>
        <w:overflowPunct/>
        <w:topLinePunct w:val="0"/>
        <w:autoSpaceDE/>
        <w:bidi w:val="0"/>
        <w:adjustRightInd/>
        <w:spacing w:line="560" w:lineRule="exact"/>
        <w:ind w:left="0" w:leftChars="0" w:right="560" w:firstLine="0" w:firstLineChars="0"/>
        <w:jc w:val="righ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法定代表人：（签字或盖章）</w:t>
      </w:r>
    </w:p>
    <w:p>
      <w:pPr>
        <w:pStyle w:val="4"/>
        <w:pageBreakBefore w:val="0"/>
        <w:kinsoku/>
        <w:wordWrap w:val="0"/>
        <w:overflowPunct/>
        <w:topLinePunct w:val="0"/>
        <w:autoSpaceDE/>
        <w:bidi w:val="0"/>
        <w:adjustRightInd/>
        <w:spacing w:line="560" w:lineRule="exact"/>
        <w:ind w:left="0" w:leftChars="0" w:right="560" w:firstLine="0" w:firstLineChars="0"/>
        <w:jc w:val="righ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联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系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人：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         </w:t>
      </w:r>
    </w:p>
    <w:p>
      <w:pPr>
        <w:pStyle w:val="4"/>
        <w:pageBreakBefore w:val="0"/>
        <w:kinsoku/>
        <w:wordWrap w:val="0"/>
        <w:overflowPunct/>
        <w:topLinePunct w:val="0"/>
        <w:autoSpaceDE/>
        <w:bidi w:val="0"/>
        <w:adjustRightInd/>
        <w:spacing w:line="560" w:lineRule="exact"/>
        <w:ind w:left="0" w:leftChars="0" w:right="560" w:firstLine="0" w:firstLineChars="0"/>
        <w:jc w:val="righ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联系电话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         </w:t>
      </w:r>
    </w:p>
    <w:p>
      <w:pPr>
        <w:pageBreakBefore w:val="0"/>
        <w:kinsoku/>
        <w:wordWrap w:val="0"/>
        <w:overflowPunct/>
        <w:topLinePunct w:val="0"/>
        <w:autoSpaceDE/>
        <w:bidi w:val="0"/>
        <w:adjustRightInd/>
        <w:snapToGrid w:val="0"/>
        <w:spacing w:line="560" w:lineRule="exact"/>
        <w:jc w:val="righ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日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期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7C5D5D"/>
    <w:rsid w:val="3A7C5D5D"/>
    <w:rsid w:val="770B17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napToGrid w:val="0"/>
      <w:spacing w:before="156" w:beforeLines="50" w:after="0" w:afterLines="0"/>
    </w:pPr>
    <w:rPr>
      <w:rFonts w:cs="Times New Roman"/>
      <w:bCs w:val="0"/>
      <w:kern w:val="44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Body Text First Indent"/>
    <w:basedOn w:val="5"/>
    <w:uiPriority w:val="0"/>
    <w:pPr>
      <w:ind w:firstLine="420" w:firstLineChars="100"/>
    </w:pPr>
    <w:rPr>
      <w:szCs w:val="20"/>
    </w:rPr>
  </w:style>
  <w:style w:type="paragraph" w:styleId="5">
    <w:name w:val="Body Text"/>
    <w:basedOn w:val="1"/>
    <w:uiPriority w:val="0"/>
    <w:pPr>
      <w:spacing w:after="120" w:afterLines="0"/>
    </w:p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p0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2018-02-01T06:37:00Z</dcterms:created>
  <dc:creator>绝望De救赎</dc:creator>
  <cp:lastModifiedBy>绝望De救赎</cp:lastModifiedBy>
  <dcterms:modified xsi:type="dcterms:W3CDTF">2018-02-08T03:15:16Z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