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0D" w:rsidRDefault="002F460D">
      <w:pPr>
        <w:jc w:val="center"/>
        <w:rPr>
          <w:sz w:val="44"/>
          <w:szCs w:val="44"/>
        </w:rPr>
      </w:pPr>
    </w:p>
    <w:p w:rsidR="002F460D" w:rsidRDefault="002F460D">
      <w:pPr>
        <w:jc w:val="center"/>
        <w:rPr>
          <w:sz w:val="44"/>
          <w:szCs w:val="44"/>
        </w:rPr>
      </w:pPr>
    </w:p>
    <w:p w:rsidR="002F460D" w:rsidRDefault="002F460D">
      <w:pPr>
        <w:jc w:val="center"/>
        <w:rPr>
          <w:sz w:val="44"/>
          <w:szCs w:val="44"/>
        </w:rPr>
      </w:pPr>
    </w:p>
    <w:p w:rsidR="002F460D" w:rsidRDefault="008C519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关于注销排污许可证的公告</w:t>
      </w:r>
    </w:p>
    <w:p w:rsidR="002F460D" w:rsidRDefault="002F460D">
      <w:pPr>
        <w:jc w:val="center"/>
        <w:rPr>
          <w:sz w:val="44"/>
          <w:szCs w:val="44"/>
        </w:rPr>
      </w:pPr>
    </w:p>
    <w:p w:rsidR="002F460D" w:rsidRDefault="008C5193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各有关单位：</w:t>
      </w:r>
    </w:p>
    <w:p w:rsidR="002F460D" w:rsidRDefault="008C5193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附表中的排污单位</w:t>
      </w:r>
      <w:r w:rsidR="00BD3ECD">
        <w:rPr>
          <w:rFonts w:eastAsia="仿宋_GB2312" w:hint="eastAsia"/>
          <w:sz w:val="32"/>
        </w:rPr>
        <w:t>因</w:t>
      </w:r>
      <w:r>
        <w:rPr>
          <w:rFonts w:eastAsia="仿宋_GB2312" w:hint="eastAsia"/>
          <w:sz w:val="32"/>
        </w:rPr>
        <w:t>排污许可证有效期届满未延续</w:t>
      </w:r>
      <w:r w:rsidR="00BD3ECD">
        <w:rPr>
          <w:rFonts w:eastAsia="仿宋_GB2312" w:hint="eastAsia"/>
          <w:sz w:val="32"/>
        </w:rPr>
        <w:t>等原因</w:t>
      </w:r>
      <w:r>
        <w:rPr>
          <w:rFonts w:eastAsia="仿宋_GB2312" w:hint="eastAsia"/>
          <w:sz w:val="32"/>
        </w:rPr>
        <w:t>，根据《广东省排污许可证管理办法》第二十条，我局对附表中的排污单位排污许可证予以注销。</w:t>
      </w:r>
    </w:p>
    <w:p w:rsidR="002F460D" w:rsidRDefault="002F460D">
      <w:pPr>
        <w:ind w:firstLineChars="200" w:firstLine="640"/>
        <w:rPr>
          <w:rFonts w:eastAsia="仿宋_GB2312"/>
          <w:sz w:val="32"/>
        </w:rPr>
      </w:pPr>
      <w:bookmarkStart w:id="0" w:name="_GoBack"/>
      <w:bookmarkEnd w:id="0"/>
    </w:p>
    <w:p w:rsidR="002F460D" w:rsidRDefault="008C5193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附表：</w:t>
      </w:r>
      <w:r>
        <w:rPr>
          <w:rFonts w:eastAsia="仿宋_GB2312" w:hint="eastAsia"/>
          <w:sz w:val="32"/>
        </w:rPr>
        <w:t>2017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月天河区排污许可证注销名单</w:t>
      </w:r>
    </w:p>
    <w:p w:rsidR="002F460D" w:rsidRDefault="002F460D">
      <w:pPr>
        <w:ind w:firstLineChars="100" w:firstLine="320"/>
        <w:rPr>
          <w:rFonts w:eastAsia="仿宋_GB2312"/>
          <w:sz w:val="32"/>
        </w:rPr>
      </w:pPr>
    </w:p>
    <w:p w:rsidR="002F460D" w:rsidRDefault="002F460D">
      <w:pPr>
        <w:rPr>
          <w:rFonts w:eastAsia="仿宋_GB2312"/>
          <w:sz w:val="32"/>
        </w:rPr>
      </w:pPr>
    </w:p>
    <w:p w:rsidR="002F460D" w:rsidRDefault="008C5193">
      <w:pPr>
        <w:ind w:firstLineChars="1100" w:firstLine="35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广州市天河区环境保护局</w:t>
      </w:r>
    </w:p>
    <w:p w:rsidR="002F460D" w:rsidRDefault="008C5193">
      <w:pPr>
        <w:ind w:firstLineChars="1250" w:firstLine="400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2017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</w:t>
      </w:r>
      <w:r w:rsidR="00BD3ECD"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日</w:t>
      </w:r>
    </w:p>
    <w:p w:rsidR="00797905" w:rsidRDefault="00797905">
      <w:pPr>
        <w:ind w:firstLineChars="1250" w:firstLine="4000"/>
        <w:rPr>
          <w:rFonts w:eastAsia="仿宋_GB2312" w:hint="eastAsia"/>
          <w:sz w:val="32"/>
        </w:rPr>
      </w:pPr>
    </w:p>
    <w:p w:rsidR="00797905" w:rsidRDefault="00797905">
      <w:pPr>
        <w:ind w:firstLineChars="1250" w:firstLine="4000"/>
        <w:rPr>
          <w:rFonts w:eastAsia="仿宋_GB2312" w:hint="eastAsia"/>
          <w:sz w:val="32"/>
        </w:rPr>
      </w:pPr>
    </w:p>
    <w:p w:rsidR="00797905" w:rsidRDefault="00797905">
      <w:pPr>
        <w:ind w:firstLineChars="1250" w:firstLine="4000"/>
        <w:rPr>
          <w:rFonts w:eastAsia="仿宋_GB2312" w:hint="eastAsia"/>
          <w:sz w:val="32"/>
        </w:rPr>
      </w:pPr>
    </w:p>
    <w:p w:rsidR="00797905" w:rsidRDefault="00797905">
      <w:pPr>
        <w:ind w:firstLineChars="1250" w:firstLine="4000"/>
        <w:rPr>
          <w:rFonts w:eastAsia="仿宋_GB2312" w:hint="eastAsia"/>
          <w:sz w:val="32"/>
        </w:rPr>
      </w:pPr>
    </w:p>
    <w:p w:rsidR="00797905" w:rsidRDefault="00797905">
      <w:pPr>
        <w:ind w:firstLineChars="1250" w:firstLine="4000"/>
        <w:rPr>
          <w:rFonts w:eastAsia="仿宋_GB2312" w:hint="eastAsia"/>
          <w:sz w:val="32"/>
        </w:rPr>
      </w:pPr>
    </w:p>
    <w:p w:rsidR="00797905" w:rsidRDefault="00797905">
      <w:pPr>
        <w:ind w:firstLineChars="1250" w:firstLine="4000"/>
        <w:rPr>
          <w:rFonts w:eastAsia="仿宋_GB2312" w:hint="eastAsia"/>
          <w:sz w:val="32"/>
        </w:rPr>
      </w:pPr>
    </w:p>
    <w:p w:rsidR="00797905" w:rsidRDefault="00797905">
      <w:pPr>
        <w:ind w:firstLineChars="1250" w:firstLine="4000"/>
        <w:rPr>
          <w:rFonts w:eastAsia="仿宋_GB2312" w:hint="eastAsia"/>
          <w:sz w:val="32"/>
        </w:rPr>
      </w:pPr>
    </w:p>
    <w:p w:rsidR="00797905" w:rsidRDefault="00797905">
      <w:pPr>
        <w:ind w:firstLineChars="1250" w:firstLine="4000"/>
        <w:rPr>
          <w:rFonts w:eastAsia="仿宋_GB2312"/>
          <w:sz w:val="32"/>
        </w:rPr>
        <w:sectPr w:rsidR="00797905" w:rsidSect="002F46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00" w:type="dxa"/>
        <w:tblInd w:w="95" w:type="dxa"/>
        <w:tblLook w:val="04A0"/>
      </w:tblPr>
      <w:tblGrid>
        <w:gridCol w:w="456"/>
        <w:gridCol w:w="696"/>
        <w:gridCol w:w="960"/>
        <w:gridCol w:w="2020"/>
        <w:gridCol w:w="2402"/>
        <w:gridCol w:w="709"/>
        <w:gridCol w:w="2136"/>
        <w:gridCol w:w="2834"/>
        <w:gridCol w:w="2287"/>
      </w:tblGrid>
      <w:tr w:rsidR="00797905" w:rsidRPr="00797905" w:rsidTr="00797905">
        <w:trPr>
          <w:trHeight w:val="1002"/>
        </w:trPr>
        <w:tc>
          <w:tcPr>
            <w:tcW w:w="14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56"/>
                <w:szCs w:val="56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56"/>
                <w:szCs w:val="56"/>
              </w:rPr>
              <w:lastRenderedPageBreak/>
              <w:t>2017年9月天河区排污许可证注销名单</w:t>
            </w:r>
          </w:p>
        </w:tc>
      </w:tr>
      <w:tr w:rsidR="00797905" w:rsidRPr="00797905" w:rsidTr="00797905">
        <w:trPr>
          <w:trHeight w:val="40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行业代码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所属街道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许可证有效期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注销原因</w:t>
            </w:r>
          </w:p>
        </w:tc>
      </w:tr>
      <w:tr w:rsidR="00797905" w:rsidRPr="00797905" w:rsidTr="00797905">
        <w:trPr>
          <w:trHeight w:val="4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797905" w:rsidRPr="00797905" w:rsidTr="00797905">
        <w:trPr>
          <w:trHeight w:val="4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05" w:rsidRPr="00797905" w:rsidRDefault="00797905" w:rsidP="0079790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印刷和记录媒介复制业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广州帝辰纸盒厂有限公司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广州市天河区龙洞工业区内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龙洞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4401062012000031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2012年9月1日至2017年8月31日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有效期届满未延续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广东丸美生物技术股份有限公司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广州市天河区广汕二路兆联柯木塱工业区B座4楼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凤凰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4401062012000032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2012年9月1日至2017年8月31日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有效期届满未延续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餐饮业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广州首旅建国酒店有限公司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广州市天河区林和中路172号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林和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440106S1041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2012年9月1日至2017年8月31日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有效期届满未延续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餐饮业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广州农村商业银行股份有限公司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广州市天河区珠江新城I7-7地块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猎德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440106W6093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2012年9月1日至2017年8月31日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有效期届满未延续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餐饮业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广州市天河区莺歌娱乐中心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广州市天河区天河北路163号三层及其夹层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棠下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440106S1356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2012年9月1日至2017年8月31日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有效期届满未延续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餐饮业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广州市天河区科技表叔茶餐厅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广州市天河区天河北421-425（单号）112-115铺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林和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440106S0729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2012年9月1日至2017年8月31日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有效期届满未延续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广州美莱美容医院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广州市天河区林和西横路222号金晟大厦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林和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440106Y0297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2012年9月1日至2017年8月31日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有效期届满未延续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农副食品加工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广东正大康地有限公司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广州市天河区黄埔大道东646号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前进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4401062012000012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2017年3月1日至2022年2月28日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该企业已停产停业</w:t>
            </w:r>
          </w:p>
        </w:tc>
      </w:tr>
      <w:tr w:rsidR="00797905" w:rsidRPr="00797905" w:rsidTr="00797905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广州市鸿达游艺有限公司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广州市天河区长兴路13号二楼A-202室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长兴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4401062013000030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2013年8月1日至2018年7月31日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05" w:rsidRPr="00797905" w:rsidRDefault="00797905" w:rsidP="0079790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9790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该企业仅排放生活污水，不须申领排污许可证</w:t>
            </w:r>
          </w:p>
        </w:tc>
      </w:tr>
    </w:tbl>
    <w:p w:rsidR="00797905" w:rsidRPr="00797905" w:rsidRDefault="00797905" w:rsidP="00797905">
      <w:pPr>
        <w:rPr>
          <w:rFonts w:eastAsia="仿宋_GB2312"/>
          <w:sz w:val="32"/>
        </w:rPr>
      </w:pPr>
    </w:p>
    <w:sectPr w:rsidR="00797905" w:rsidRPr="00797905" w:rsidSect="0079790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93" w:rsidRDefault="008C5193" w:rsidP="00BD3ECD">
      <w:r>
        <w:separator/>
      </w:r>
    </w:p>
  </w:endnote>
  <w:endnote w:type="continuationSeparator" w:id="1">
    <w:p w:rsidR="008C5193" w:rsidRDefault="008C5193" w:rsidP="00BD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93" w:rsidRDefault="008C5193" w:rsidP="00BD3ECD">
      <w:r>
        <w:separator/>
      </w:r>
    </w:p>
  </w:footnote>
  <w:footnote w:type="continuationSeparator" w:id="1">
    <w:p w:rsidR="008C5193" w:rsidRDefault="008C5193" w:rsidP="00BD3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AD7"/>
    <w:rsid w:val="000C2D3E"/>
    <w:rsid w:val="001A6870"/>
    <w:rsid w:val="0028586E"/>
    <w:rsid w:val="002F460D"/>
    <w:rsid w:val="0036057E"/>
    <w:rsid w:val="004C6E8A"/>
    <w:rsid w:val="00797905"/>
    <w:rsid w:val="00897749"/>
    <w:rsid w:val="008C5193"/>
    <w:rsid w:val="00BB4AD7"/>
    <w:rsid w:val="00BD3ECD"/>
    <w:rsid w:val="00DB514A"/>
    <w:rsid w:val="6B61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4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4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46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F460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79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790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朱国青</dc:creator>
  <cp:lastModifiedBy>朱国青</cp:lastModifiedBy>
  <cp:revision>6</cp:revision>
  <cp:lastPrinted>2017-08-25T02:34:00Z</cp:lastPrinted>
  <dcterms:created xsi:type="dcterms:W3CDTF">2017-08-25T02:19:00Z</dcterms:created>
  <dcterms:modified xsi:type="dcterms:W3CDTF">2017-10-19T09:41:00Z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