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177</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当事人：黄镇宏（“潮汕砂锅店”经营者）</w:t>
      </w:r>
    </w:p>
    <w:p>
      <w:pPr>
        <w:spacing w:line="560" w:lineRule="exact"/>
        <w:ind w:firstLine="640" w:firstLineChars="200"/>
        <w:rPr>
          <w:rFonts w:ascii="仿宋_GB2312" w:eastAsia="仿宋_GB2312"/>
          <w:spacing w:val="-9"/>
          <w:kern w:val="20"/>
          <w:sz w:val="32"/>
          <w:szCs w:val="32"/>
        </w:rPr>
      </w:pPr>
      <w:bookmarkStart w:id="0" w:name="_GoBack"/>
      <w:bookmarkEnd w:id="0"/>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广州市天河区员村风栗园北巷2号</w:t>
      </w:r>
    </w:p>
    <w:p>
      <w:pPr>
        <w:spacing w:line="560" w:lineRule="exact"/>
        <w:ind w:firstLine="604" w:firstLineChars="200"/>
        <w:rPr>
          <w:rFonts w:ascii="黑体" w:hAnsi="宋体" w:eastAsia="黑体" w:cs="宋体"/>
          <w:spacing w:val="-9"/>
          <w:kern w:val="20"/>
          <w:sz w:val="32"/>
          <w:szCs w:val="32"/>
        </w:rPr>
      </w:pPr>
      <w:r>
        <w:rPr>
          <w:rFonts w:hint="eastAsia" w:ascii="黑体" w:eastAsia="黑体"/>
          <w:spacing w:val="-9"/>
          <w:kern w:val="20"/>
          <w:sz w:val="32"/>
          <w:szCs w:val="32"/>
        </w:rPr>
        <w:t>一、环境违法事实和证据</w:t>
      </w:r>
    </w:p>
    <w:p>
      <w:pPr>
        <w:ind w:firstLine="640" w:firstLineChars="200"/>
        <w:rPr>
          <w:rFonts w:ascii="仿宋_GB2312" w:eastAsia="仿宋_GB2312"/>
          <w:kern w:val="20"/>
          <w:sz w:val="32"/>
          <w:szCs w:val="32"/>
        </w:rPr>
      </w:pPr>
      <w:r>
        <w:rPr>
          <w:rFonts w:hint="eastAsia" w:ascii="仿宋_GB2312" w:eastAsia="仿宋_GB2312"/>
          <w:kern w:val="20"/>
          <w:sz w:val="32"/>
          <w:szCs w:val="32"/>
        </w:rPr>
        <w:t>经查实：当事人在未办理环境影响评价手续的情况下，于2015年4月起在上址开业，主要经营餐饮业，厨房设有1个炒炉，产生的油烟未经处理直接排放，废水经简单隔油隔渣后直接排放。对附近居民的居住环境造成污染，引起群众投诉。</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2"/>
        </w:rPr>
      </w:pPr>
      <w:r>
        <w:rPr>
          <w:rFonts w:hint="eastAsia" w:ascii="仿宋_GB2312" w:eastAsia="仿宋_GB2312"/>
          <w:sz w:val="32"/>
          <w:szCs w:val="32"/>
        </w:rPr>
        <w:t>上述行为违反了</w:t>
      </w:r>
      <w:r>
        <w:rPr>
          <w:rFonts w:hint="eastAsia" w:ascii="仿宋_GB2312" w:eastAsia="仿宋_GB2312" w:cs="宋体"/>
          <w:kern w:val="0"/>
          <w:sz w:val="32"/>
          <w:szCs w:val="32"/>
        </w:rPr>
        <w:t>《中华人民共和国大气污染防治法》第四十四条的规定。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2015年8月13日，本局向当事人送达了《行政处罚听证告知书》（穗天环听告[2015]156号），当事人在法定期限内未向我局提出书面陈述和申辩。经审核，上述违法事实清楚，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根据《中华人民共和国行政处罚法》第二十三条、《中华人民共和国大气污染防治法》第五十六条第（四）的条规定，</w:t>
      </w:r>
      <w:r>
        <w:rPr>
          <w:rFonts w:hint="eastAsia" w:ascii="仿宋_GB2312" w:hAnsi="宋体" w:eastAsia="仿宋_GB2312"/>
          <w:kern w:val="20"/>
          <w:position w:val="4"/>
          <w:sz w:val="32"/>
        </w:rPr>
        <w:t>本局拟责令当事人立即改正未采取污染防治措施致使排放的油烟对居民环境造成污染的违法行为，</w:t>
      </w:r>
      <w:r>
        <w:rPr>
          <w:rFonts w:hint="eastAsia" w:ascii="仿宋_GB2312" w:eastAsia="仿宋_GB2312"/>
          <w:sz w:val="32"/>
          <w:szCs w:val="32"/>
        </w:rPr>
        <w:t>并拟作出处罚决定如下：罚款人民币壹万圆整（￥10000.00）。</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8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80" w:lineRule="exact"/>
        <w:ind w:left="99" w:firstLine="630"/>
        <w:rPr>
          <w:rFonts w:ascii="仿宋_GB2312" w:eastAsia="仿宋_GB2312"/>
          <w:sz w:val="32"/>
          <w:szCs w:val="32"/>
        </w:rPr>
      </w:pPr>
    </w:p>
    <w:p>
      <w:pPr>
        <w:spacing w:line="480" w:lineRule="exact"/>
        <w:ind w:left="99" w:firstLine="630"/>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99" w:leftChars="47" w:firstLine="5120" w:firstLineChars="1600"/>
        <w:jc w:val="left"/>
        <w:rPr>
          <w:kern w:val="20"/>
          <w:position w:val="0"/>
        </w:rPr>
      </w:pPr>
      <w:r>
        <w:rPr>
          <w:rFonts w:hint="eastAsia"/>
          <w:kern w:val="20"/>
          <w:position w:val="0"/>
        </w:rPr>
        <w:t>2015年10月28日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联系人：李云归、周春华              电话：85553314）</w:t>
      </w:r>
    </w:p>
    <w:p>
      <w:pPr>
        <w:spacing w:line="560" w:lineRule="exact"/>
        <w:rPr>
          <w:rFonts w:ascii="仿宋_GB2312" w:hAnsi="宋体" w:eastAsia="仿宋_GB2312"/>
          <w:color w:val="000000"/>
          <w:kern w:val="20"/>
          <w:szCs w:val="32"/>
        </w:rPr>
      </w:pP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62B"/>
    <w:rsid w:val="00013F37"/>
    <w:rsid w:val="000141AB"/>
    <w:rsid w:val="0003722D"/>
    <w:rsid w:val="00051F83"/>
    <w:rsid w:val="00055CB0"/>
    <w:rsid w:val="00065149"/>
    <w:rsid w:val="00072BCF"/>
    <w:rsid w:val="00081747"/>
    <w:rsid w:val="00082981"/>
    <w:rsid w:val="00087751"/>
    <w:rsid w:val="000B0CA1"/>
    <w:rsid w:val="000B79EB"/>
    <w:rsid w:val="000B7CF2"/>
    <w:rsid w:val="000D2C7A"/>
    <w:rsid w:val="000D4BCF"/>
    <w:rsid w:val="000D6EA8"/>
    <w:rsid w:val="000E3663"/>
    <w:rsid w:val="0011781A"/>
    <w:rsid w:val="00121F65"/>
    <w:rsid w:val="00125F14"/>
    <w:rsid w:val="001310A2"/>
    <w:rsid w:val="001428F6"/>
    <w:rsid w:val="001468DA"/>
    <w:rsid w:val="0015597B"/>
    <w:rsid w:val="001637F2"/>
    <w:rsid w:val="00172A27"/>
    <w:rsid w:val="00174562"/>
    <w:rsid w:val="00176ED0"/>
    <w:rsid w:val="00190B42"/>
    <w:rsid w:val="00191A65"/>
    <w:rsid w:val="00197D83"/>
    <w:rsid w:val="001A44CE"/>
    <w:rsid w:val="001A62ED"/>
    <w:rsid w:val="001B187B"/>
    <w:rsid w:val="001B248F"/>
    <w:rsid w:val="001C4F6E"/>
    <w:rsid w:val="001D6A90"/>
    <w:rsid w:val="001D7F66"/>
    <w:rsid w:val="001E672F"/>
    <w:rsid w:val="001E7371"/>
    <w:rsid w:val="0021166E"/>
    <w:rsid w:val="00213AA3"/>
    <w:rsid w:val="00215453"/>
    <w:rsid w:val="00215743"/>
    <w:rsid w:val="00216EB8"/>
    <w:rsid w:val="00223C4C"/>
    <w:rsid w:val="00233183"/>
    <w:rsid w:val="00233D8B"/>
    <w:rsid w:val="0024568D"/>
    <w:rsid w:val="00250AE2"/>
    <w:rsid w:val="002568B2"/>
    <w:rsid w:val="0026731F"/>
    <w:rsid w:val="00271D34"/>
    <w:rsid w:val="00280078"/>
    <w:rsid w:val="002853A8"/>
    <w:rsid w:val="002872E3"/>
    <w:rsid w:val="0028787C"/>
    <w:rsid w:val="002A181D"/>
    <w:rsid w:val="002B3D53"/>
    <w:rsid w:val="002C203E"/>
    <w:rsid w:val="002C613D"/>
    <w:rsid w:val="002D5642"/>
    <w:rsid w:val="002D6DC6"/>
    <w:rsid w:val="002F2377"/>
    <w:rsid w:val="002F482E"/>
    <w:rsid w:val="00331420"/>
    <w:rsid w:val="00332771"/>
    <w:rsid w:val="00353514"/>
    <w:rsid w:val="00355E5E"/>
    <w:rsid w:val="00372C65"/>
    <w:rsid w:val="003B5E85"/>
    <w:rsid w:val="003D335C"/>
    <w:rsid w:val="003D39D9"/>
    <w:rsid w:val="003F01B1"/>
    <w:rsid w:val="00417911"/>
    <w:rsid w:val="0042659E"/>
    <w:rsid w:val="00440E2F"/>
    <w:rsid w:val="00446073"/>
    <w:rsid w:val="00453CB3"/>
    <w:rsid w:val="004664B5"/>
    <w:rsid w:val="00466E3A"/>
    <w:rsid w:val="0049052E"/>
    <w:rsid w:val="00491BCD"/>
    <w:rsid w:val="004A4474"/>
    <w:rsid w:val="004B4C2B"/>
    <w:rsid w:val="004B5E5E"/>
    <w:rsid w:val="004C3C56"/>
    <w:rsid w:val="004D3E1D"/>
    <w:rsid w:val="004E06E9"/>
    <w:rsid w:val="004E4C6F"/>
    <w:rsid w:val="004E6D53"/>
    <w:rsid w:val="005063A0"/>
    <w:rsid w:val="005156AF"/>
    <w:rsid w:val="0054291A"/>
    <w:rsid w:val="00550933"/>
    <w:rsid w:val="00557284"/>
    <w:rsid w:val="005630D6"/>
    <w:rsid w:val="0056326F"/>
    <w:rsid w:val="00564D16"/>
    <w:rsid w:val="005830A7"/>
    <w:rsid w:val="00583D04"/>
    <w:rsid w:val="00587904"/>
    <w:rsid w:val="005949D2"/>
    <w:rsid w:val="005A535E"/>
    <w:rsid w:val="005A69EE"/>
    <w:rsid w:val="005B0301"/>
    <w:rsid w:val="005C0EB9"/>
    <w:rsid w:val="005C115E"/>
    <w:rsid w:val="005C38C5"/>
    <w:rsid w:val="005C4024"/>
    <w:rsid w:val="005E4A23"/>
    <w:rsid w:val="00601E9A"/>
    <w:rsid w:val="00611716"/>
    <w:rsid w:val="00621D9C"/>
    <w:rsid w:val="00632F8C"/>
    <w:rsid w:val="0063395F"/>
    <w:rsid w:val="006451B4"/>
    <w:rsid w:val="00645B5B"/>
    <w:rsid w:val="0065500C"/>
    <w:rsid w:val="006551CC"/>
    <w:rsid w:val="0066227A"/>
    <w:rsid w:val="00663C63"/>
    <w:rsid w:val="0067403A"/>
    <w:rsid w:val="00681392"/>
    <w:rsid w:val="00682B2F"/>
    <w:rsid w:val="00683C21"/>
    <w:rsid w:val="00692292"/>
    <w:rsid w:val="006A7C53"/>
    <w:rsid w:val="006B77D1"/>
    <w:rsid w:val="006C05DD"/>
    <w:rsid w:val="006C60E0"/>
    <w:rsid w:val="006F2147"/>
    <w:rsid w:val="006F27EA"/>
    <w:rsid w:val="006F5B44"/>
    <w:rsid w:val="006F5B91"/>
    <w:rsid w:val="006F7B25"/>
    <w:rsid w:val="0071496C"/>
    <w:rsid w:val="00715A6F"/>
    <w:rsid w:val="00716FE7"/>
    <w:rsid w:val="00717A8B"/>
    <w:rsid w:val="007317A3"/>
    <w:rsid w:val="00732F48"/>
    <w:rsid w:val="00756754"/>
    <w:rsid w:val="007637D5"/>
    <w:rsid w:val="00764B9C"/>
    <w:rsid w:val="0078329C"/>
    <w:rsid w:val="007951F1"/>
    <w:rsid w:val="00796FA4"/>
    <w:rsid w:val="007A4387"/>
    <w:rsid w:val="007B619B"/>
    <w:rsid w:val="007D1726"/>
    <w:rsid w:val="007E321B"/>
    <w:rsid w:val="0081492B"/>
    <w:rsid w:val="00822BE8"/>
    <w:rsid w:val="008327E9"/>
    <w:rsid w:val="008400E7"/>
    <w:rsid w:val="008516BF"/>
    <w:rsid w:val="00863A9C"/>
    <w:rsid w:val="00872308"/>
    <w:rsid w:val="00876B69"/>
    <w:rsid w:val="00895FD2"/>
    <w:rsid w:val="00896C8D"/>
    <w:rsid w:val="008A2B7A"/>
    <w:rsid w:val="008A5A6E"/>
    <w:rsid w:val="008A7287"/>
    <w:rsid w:val="008D24AF"/>
    <w:rsid w:val="008D4BB3"/>
    <w:rsid w:val="008F0388"/>
    <w:rsid w:val="0091561E"/>
    <w:rsid w:val="009171B7"/>
    <w:rsid w:val="00927EEA"/>
    <w:rsid w:val="00934808"/>
    <w:rsid w:val="00941666"/>
    <w:rsid w:val="0094527D"/>
    <w:rsid w:val="009455DA"/>
    <w:rsid w:val="009460FD"/>
    <w:rsid w:val="00952F37"/>
    <w:rsid w:val="00953731"/>
    <w:rsid w:val="00962C86"/>
    <w:rsid w:val="00965453"/>
    <w:rsid w:val="00972AEB"/>
    <w:rsid w:val="009823FC"/>
    <w:rsid w:val="0099452F"/>
    <w:rsid w:val="009A10C5"/>
    <w:rsid w:val="009B118E"/>
    <w:rsid w:val="009B4C32"/>
    <w:rsid w:val="009B7C8F"/>
    <w:rsid w:val="009C47B8"/>
    <w:rsid w:val="009D292D"/>
    <w:rsid w:val="009E0C5F"/>
    <w:rsid w:val="009E419B"/>
    <w:rsid w:val="009F2E71"/>
    <w:rsid w:val="00A0337B"/>
    <w:rsid w:val="00A03BA5"/>
    <w:rsid w:val="00A04902"/>
    <w:rsid w:val="00A10113"/>
    <w:rsid w:val="00A10C26"/>
    <w:rsid w:val="00A33997"/>
    <w:rsid w:val="00A374C9"/>
    <w:rsid w:val="00A41F61"/>
    <w:rsid w:val="00A508AD"/>
    <w:rsid w:val="00A55909"/>
    <w:rsid w:val="00A600F6"/>
    <w:rsid w:val="00A724D7"/>
    <w:rsid w:val="00A77B2C"/>
    <w:rsid w:val="00A77DDC"/>
    <w:rsid w:val="00A90FCB"/>
    <w:rsid w:val="00A926C2"/>
    <w:rsid w:val="00A93105"/>
    <w:rsid w:val="00AA4C70"/>
    <w:rsid w:val="00AB104C"/>
    <w:rsid w:val="00AB1D31"/>
    <w:rsid w:val="00AC413C"/>
    <w:rsid w:val="00AC568B"/>
    <w:rsid w:val="00AD0829"/>
    <w:rsid w:val="00AD5FC6"/>
    <w:rsid w:val="00AE03AF"/>
    <w:rsid w:val="00AE56AC"/>
    <w:rsid w:val="00AE6C35"/>
    <w:rsid w:val="00AF057B"/>
    <w:rsid w:val="00B04872"/>
    <w:rsid w:val="00B24E36"/>
    <w:rsid w:val="00B35AD1"/>
    <w:rsid w:val="00B4545E"/>
    <w:rsid w:val="00B55F7F"/>
    <w:rsid w:val="00B578DB"/>
    <w:rsid w:val="00B60104"/>
    <w:rsid w:val="00B86376"/>
    <w:rsid w:val="00B942C4"/>
    <w:rsid w:val="00B95718"/>
    <w:rsid w:val="00BA5DD0"/>
    <w:rsid w:val="00BA6700"/>
    <w:rsid w:val="00BC5093"/>
    <w:rsid w:val="00BD0D0B"/>
    <w:rsid w:val="00BE5071"/>
    <w:rsid w:val="00BF0B0F"/>
    <w:rsid w:val="00BF476A"/>
    <w:rsid w:val="00C07AA5"/>
    <w:rsid w:val="00C168FB"/>
    <w:rsid w:val="00C20CCB"/>
    <w:rsid w:val="00C22760"/>
    <w:rsid w:val="00C271D6"/>
    <w:rsid w:val="00C43580"/>
    <w:rsid w:val="00C44F86"/>
    <w:rsid w:val="00C6415F"/>
    <w:rsid w:val="00C92CEC"/>
    <w:rsid w:val="00CA6944"/>
    <w:rsid w:val="00CB693E"/>
    <w:rsid w:val="00CD4473"/>
    <w:rsid w:val="00CF7732"/>
    <w:rsid w:val="00D157F4"/>
    <w:rsid w:val="00D16167"/>
    <w:rsid w:val="00D23982"/>
    <w:rsid w:val="00D244D6"/>
    <w:rsid w:val="00D47E29"/>
    <w:rsid w:val="00D52846"/>
    <w:rsid w:val="00D52FFD"/>
    <w:rsid w:val="00D61B17"/>
    <w:rsid w:val="00D74560"/>
    <w:rsid w:val="00D85F5D"/>
    <w:rsid w:val="00D9357C"/>
    <w:rsid w:val="00DA1A5B"/>
    <w:rsid w:val="00DA244A"/>
    <w:rsid w:val="00DA60AC"/>
    <w:rsid w:val="00DA7E41"/>
    <w:rsid w:val="00DE12D2"/>
    <w:rsid w:val="00DF1EEF"/>
    <w:rsid w:val="00DF4323"/>
    <w:rsid w:val="00E23B76"/>
    <w:rsid w:val="00E358C3"/>
    <w:rsid w:val="00E4222F"/>
    <w:rsid w:val="00E47A99"/>
    <w:rsid w:val="00E51371"/>
    <w:rsid w:val="00E67534"/>
    <w:rsid w:val="00E74025"/>
    <w:rsid w:val="00E808C3"/>
    <w:rsid w:val="00E8250C"/>
    <w:rsid w:val="00E8733C"/>
    <w:rsid w:val="00E91181"/>
    <w:rsid w:val="00EA63D7"/>
    <w:rsid w:val="00EB676F"/>
    <w:rsid w:val="00EC10CD"/>
    <w:rsid w:val="00ED0746"/>
    <w:rsid w:val="00ED2B3F"/>
    <w:rsid w:val="00ED5AC6"/>
    <w:rsid w:val="00EF2D3E"/>
    <w:rsid w:val="00F06305"/>
    <w:rsid w:val="00F11538"/>
    <w:rsid w:val="00F204E1"/>
    <w:rsid w:val="00F2126B"/>
    <w:rsid w:val="00F263AE"/>
    <w:rsid w:val="00F2668C"/>
    <w:rsid w:val="00F5651D"/>
    <w:rsid w:val="00F56C0E"/>
    <w:rsid w:val="00F624F4"/>
    <w:rsid w:val="00F6286C"/>
    <w:rsid w:val="00F63511"/>
    <w:rsid w:val="00F70BE1"/>
    <w:rsid w:val="00F97019"/>
    <w:rsid w:val="00FA0E8D"/>
    <w:rsid w:val="00FB19C0"/>
    <w:rsid w:val="00FB2C7C"/>
    <w:rsid w:val="00FC55C9"/>
    <w:rsid w:val="00FD19A9"/>
    <w:rsid w:val="00FD2051"/>
    <w:rsid w:val="00FD3367"/>
    <w:rsid w:val="00FF05F2"/>
    <w:rsid w:val="40B5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4"/>
    <w:uiPriority w:val="0"/>
    <w:pPr>
      <w:ind w:left="100" w:leftChars="2500"/>
    </w:pPr>
    <w:rPr>
      <w:rFonts w:ascii="仿宋_GB2312" w:hAnsi="宋体" w:eastAsia="仿宋_GB2312"/>
      <w:position w:val="-8"/>
      <w:sz w:val="32"/>
    </w:rPr>
  </w:style>
  <w:style w:type="paragraph" w:styleId="4">
    <w:name w:val="Body Text Indent 2"/>
    <w:basedOn w:val="1"/>
    <w:link w:val="13"/>
    <w:uiPriority w:val="0"/>
    <w:pPr>
      <w:ind w:firstLine="435"/>
    </w:pPr>
    <w:rPr>
      <w:sz w:val="32"/>
    </w:rPr>
  </w:style>
  <w:style w:type="paragraph" w:styleId="5">
    <w:name w:val="Balloon Text"/>
    <w:basedOn w:val="1"/>
    <w:uiPriority w:val="0"/>
    <w:rPr>
      <w:sz w:val="18"/>
      <w:szCs w:val="18"/>
    </w:r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页脚 Char"/>
    <w:basedOn w:val="9"/>
    <w:link w:val="6"/>
    <w:uiPriority w:val="0"/>
    <w:rPr>
      <w:kern w:val="2"/>
      <w:sz w:val="18"/>
      <w:szCs w:val="18"/>
    </w:rPr>
  </w:style>
  <w:style w:type="character" w:customStyle="1" w:styleId="13">
    <w:name w:val="正文文本缩进 2 Char"/>
    <w:basedOn w:val="9"/>
    <w:link w:val="4"/>
    <w:uiPriority w:val="0"/>
    <w:rPr>
      <w:kern w:val="2"/>
      <w:sz w:val="32"/>
      <w:szCs w:val="24"/>
    </w:rPr>
  </w:style>
  <w:style w:type="character" w:customStyle="1" w:styleId="14">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134</Words>
  <Characters>769</Characters>
  <Lines>6</Lines>
  <Paragraphs>1</Paragraphs>
  <TotalTime>5</TotalTime>
  <ScaleCrop>false</ScaleCrop>
  <LinksUpToDate>false</LinksUpToDate>
  <CharactersWithSpaces>902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2015-10-14T00:33:00Z</dcterms:created>
  <dc:creator>彭兴琼</dc:creator>
  <cp:lastModifiedBy>傅乙</cp:lastModifiedBy>
  <cp:lastPrinted>2015-08-11T01:14:00Z</cp:lastPrinted>
  <dcterms:modified xsi:type="dcterms:W3CDTF">2018-07-05T03:02:31Z</dcterms:modified>
  <dc:title>穗天环听告字【2004】号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