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F624F4" w:rsidRDefault="00F624F4" w:rsidP="00EA63D7">
      <w:pPr>
        <w:spacing w:line="360" w:lineRule="auto"/>
        <w:rPr>
          <w:rFonts w:ascii="仿宋_GB2312" w:eastAsia="仿宋_GB2312" w:hAnsi="宋体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28787C" w:rsidRDefault="0028787C" w:rsidP="00CA6944">
      <w:pPr>
        <w:spacing w:line="360" w:lineRule="auto"/>
        <w:rPr>
          <w:rFonts w:ascii="仿宋_GB2312" w:eastAsia="仿宋_GB2312" w:hAnsi="宋体"/>
          <w:sz w:val="32"/>
          <w:szCs w:val="30"/>
        </w:rPr>
      </w:pPr>
    </w:p>
    <w:p w:rsidR="00E47A99" w:rsidRDefault="00F15769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  <w:proofErr w:type="gramStart"/>
      <w:r>
        <w:rPr>
          <w:rFonts w:ascii="仿宋_GB2312" w:eastAsia="仿宋_GB2312" w:hAnsi="宋体" w:hint="eastAsia"/>
          <w:sz w:val="32"/>
          <w:szCs w:val="30"/>
        </w:rPr>
        <w:t>穗天环罚</w:t>
      </w:r>
      <w:proofErr w:type="gramEnd"/>
      <w:r w:rsidR="00E47A99">
        <w:rPr>
          <w:rFonts w:ascii="仿宋_GB2312" w:eastAsia="仿宋_GB2312" w:hAnsi="仿宋_GB2312" w:cs="仿宋_GB2312" w:hint="eastAsia"/>
          <w:sz w:val="32"/>
          <w:szCs w:val="30"/>
        </w:rPr>
        <w:t>〔</w:t>
      </w:r>
      <w:r w:rsidR="00E47A99">
        <w:rPr>
          <w:rFonts w:ascii="仿宋_GB2312" w:eastAsia="仿宋_GB2312" w:hAnsi="宋体" w:hint="eastAsia"/>
          <w:sz w:val="32"/>
          <w:szCs w:val="30"/>
        </w:rPr>
        <w:t>201</w:t>
      </w:r>
      <w:r w:rsidR="003472BA">
        <w:rPr>
          <w:rFonts w:ascii="仿宋_GB2312" w:eastAsia="仿宋_GB2312" w:hAnsi="宋体" w:hint="eastAsia"/>
          <w:sz w:val="32"/>
          <w:szCs w:val="30"/>
        </w:rPr>
        <w:t>6</w:t>
      </w:r>
      <w:r w:rsidR="00972AEB">
        <w:rPr>
          <w:rFonts w:ascii="仿宋_GB2312" w:eastAsia="仿宋_GB2312" w:hAnsi="仿宋_GB2312" w:cs="仿宋_GB2312"/>
          <w:sz w:val="32"/>
          <w:szCs w:val="30"/>
        </w:rPr>
        <w:t>〕</w:t>
      </w:r>
      <w:r w:rsidR="008812CA">
        <w:rPr>
          <w:rFonts w:ascii="仿宋_GB2312" w:eastAsia="仿宋_GB2312" w:hAnsi="仿宋_GB2312" w:cs="仿宋_GB2312" w:hint="eastAsia"/>
          <w:sz w:val="32"/>
          <w:szCs w:val="30"/>
        </w:rPr>
        <w:t>363</w:t>
      </w:r>
      <w:r w:rsidR="00E47A99">
        <w:rPr>
          <w:rFonts w:ascii="仿宋_GB2312" w:eastAsia="仿宋_GB2312" w:hAnsi="宋体" w:hint="eastAsia"/>
          <w:sz w:val="32"/>
          <w:szCs w:val="30"/>
        </w:rPr>
        <w:t>号</w:t>
      </w:r>
    </w:p>
    <w:p w:rsidR="00E47A99" w:rsidRDefault="00E47A99">
      <w:pPr>
        <w:spacing w:line="360" w:lineRule="auto"/>
        <w:rPr>
          <w:rFonts w:ascii="宋体" w:hAnsi="宋体"/>
          <w:b/>
          <w:sz w:val="44"/>
        </w:rPr>
      </w:pPr>
      <w:r>
        <w:rPr>
          <w:rFonts w:ascii="仿宋_GB2312" w:eastAsia="仿宋_GB2312" w:hAnsi="宋体" w:hint="eastAsia"/>
          <w:sz w:val="32"/>
        </w:rPr>
        <w:t xml:space="preserve"> </w:t>
      </w:r>
    </w:p>
    <w:p w:rsidR="00E47A99" w:rsidRDefault="00E47A99" w:rsidP="000B6F2B">
      <w:pPr>
        <w:spacing w:line="500" w:lineRule="exact"/>
        <w:ind w:firstLineChars="345" w:firstLine="1518"/>
        <w:rPr>
          <w:rFonts w:ascii="方正小标宋_GBK" w:eastAsia="方正小标宋_GBK" w:hAnsi="方正小标宋_GBK" w:cs="方正小标宋_GBK"/>
          <w:bCs/>
          <w:sz w:val="44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</w:rPr>
        <w:t xml:space="preserve"> </w:t>
      </w:r>
      <w:r w:rsidR="00F15769">
        <w:rPr>
          <w:rFonts w:ascii="方正小标宋_GBK" w:eastAsia="方正小标宋_GBK" w:hAnsi="方正小标宋_GBK" w:cs="方正小标宋_GBK" w:hint="eastAsia"/>
          <w:bCs/>
          <w:sz w:val="44"/>
        </w:rPr>
        <w:t xml:space="preserve">  环境保护行政处罚决定</w:t>
      </w:r>
      <w:r>
        <w:rPr>
          <w:rFonts w:ascii="方正小标宋_GBK" w:eastAsia="方正小标宋_GBK" w:hAnsi="方正小标宋_GBK" w:cs="方正小标宋_GBK" w:hint="eastAsia"/>
          <w:bCs/>
          <w:sz w:val="44"/>
        </w:rPr>
        <w:t>书</w:t>
      </w:r>
    </w:p>
    <w:p w:rsidR="00BE2F78" w:rsidRDefault="00BE2F78" w:rsidP="000B6F2B">
      <w:pPr>
        <w:spacing w:line="500" w:lineRule="exact"/>
        <w:jc w:val="left"/>
        <w:rPr>
          <w:rFonts w:ascii="仿宋_GB2312" w:eastAsia="仿宋_GB2312" w:hAnsi="宋体"/>
          <w:kern w:val="20"/>
          <w:sz w:val="32"/>
        </w:rPr>
      </w:pPr>
    </w:p>
    <w:p w:rsidR="009F2E71" w:rsidRDefault="00AF057B" w:rsidP="000B6F2B">
      <w:pPr>
        <w:spacing w:line="500" w:lineRule="exact"/>
        <w:ind w:firstLineChars="200" w:firstLine="640"/>
        <w:jc w:val="left"/>
        <w:rPr>
          <w:rFonts w:ascii="仿宋_GB2312" w:eastAsia="仿宋_GB2312"/>
          <w:kern w:val="20"/>
          <w:sz w:val="32"/>
          <w:szCs w:val="32"/>
        </w:rPr>
      </w:pPr>
      <w:r>
        <w:rPr>
          <w:rFonts w:ascii="仿宋_GB2312" w:eastAsia="仿宋_GB2312" w:hint="eastAsia"/>
          <w:kern w:val="20"/>
          <w:sz w:val="32"/>
          <w:szCs w:val="32"/>
        </w:rPr>
        <w:t>当事人：</w:t>
      </w:r>
      <w:r w:rsidR="0021257A">
        <w:rPr>
          <w:rFonts w:ascii="仿宋_GB2312" w:eastAsia="仿宋_GB2312" w:hint="eastAsia"/>
          <w:kern w:val="20"/>
          <w:sz w:val="32"/>
          <w:szCs w:val="32"/>
        </w:rPr>
        <w:t>广州</w:t>
      </w:r>
      <w:proofErr w:type="gramStart"/>
      <w:r w:rsidR="005E4149">
        <w:rPr>
          <w:rFonts w:ascii="仿宋_GB2312" w:eastAsia="仿宋_GB2312" w:hint="eastAsia"/>
          <w:kern w:val="20"/>
          <w:sz w:val="32"/>
          <w:szCs w:val="32"/>
        </w:rPr>
        <w:t>淇</w:t>
      </w:r>
      <w:proofErr w:type="gramEnd"/>
      <w:r w:rsidR="0021257A">
        <w:rPr>
          <w:rFonts w:ascii="仿宋_GB2312" w:eastAsia="仿宋_GB2312" w:hint="eastAsia"/>
          <w:kern w:val="20"/>
          <w:sz w:val="32"/>
          <w:szCs w:val="32"/>
        </w:rPr>
        <w:t>云汽车维修服务有限公司</w:t>
      </w:r>
    </w:p>
    <w:p w:rsidR="004146C4" w:rsidRDefault="0021257A" w:rsidP="000B6F2B">
      <w:pPr>
        <w:spacing w:line="500" w:lineRule="exact"/>
        <w:ind w:firstLineChars="200" w:firstLine="640"/>
        <w:jc w:val="left"/>
        <w:rPr>
          <w:rFonts w:ascii="仿宋_GB2312" w:eastAsia="仿宋_GB2312"/>
          <w:kern w:val="20"/>
          <w:sz w:val="32"/>
          <w:szCs w:val="32"/>
        </w:rPr>
      </w:pPr>
      <w:r>
        <w:rPr>
          <w:rFonts w:ascii="仿宋_GB2312" w:eastAsia="仿宋_GB2312" w:hint="eastAsia"/>
          <w:kern w:val="20"/>
          <w:sz w:val="32"/>
          <w:szCs w:val="32"/>
        </w:rPr>
        <w:t>法定代表人</w:t>
      </w:r>
      <w:r w:rsidR="005E0E87">
        <w:rPr>
          <w:rFonts w:ascii="仿宋_GB2312" w:eastAsia="仿宋_GB2312" w:hint="eastAsia"/>
          <w:kern w:val="20"/>
          <w:sz w:val="32"/>
          <w:szCs w:val="32"/>
        </w:rPr>
        <w:t>：</w:t>
      </w:r>
      <w:r>
        <w:rPr>
          <w:rFonts w:ascii="仿宋_GB2312" w:eastAsia="仿宋_GB2312" w:hint="eastAsia"/>
          <w:kern w:val="20"/>
          <w:sz w:val="32"/>
          <w:szCs w:val="32"/>
        </w:rPr>
        <w:t xml:space="preserve">舒菊花  </w:t>
      </w:r>
      <w:r w:rsidR="005E0E87">
        <w:rPr>
          <w:rFonts w:ascii="仿宋_GB2312" w:eastAsia="仿宋_GB2312" w:hint="eastAsia"/>
          <w:kern w:val="20"/>
          <w:sz w:val="32"/>
          <w:szCs w:val="32"/>
        </w:rPr>
        <w:t xml:space="preserve"> </w:t>
      </w:r>
      <w:r w:rsidR="005E4149">
        <w:rPr>
          <w:rFonts w:ascii="仿宋_GB2312" w:eastAsia="仿宋_GB2312" w:hint="eastAsia"/>
          <w:kern w:val="20"/>
          <w:sz w:val="32"/>
          <w:szCs w:val="32"/>
        </w:rPr>
        <w:t>电话：15626018869</w:t>
      </w:r>
    </w:p>
    <w:p w:rsidR="0042659E" w:rsidRPr="00D244D6" w:rsidRDefault="0021257A" w:rsidP="000B6F2B">
      <w:pPr>
        <w:spacing w:line="500" w:lineRule="exact"/>
        <w:ind w:firstLineChars="200" w:firstLine="640"/>
        <w:jc w:val="left"/>
        <w:rPr>
          <w:rFonts w:ascii="仿宋_GB2312" w:eastAsia="仿宋_GB2312"/>
          <w:kern w:val="20"/>
          <w:sz w:val="32"/>
          <w:szCs w:val="32"/>
        </w:rPr>
      </w:pPr>
      <w:r>
        <w:rPr>
          <w:rFonts w:ascii="仿宋_GB2312" w:eastAsia="仿宋_GB2312" w:hAnsi="宋体" w:hint="eastAsia"/>
          <w:kern w:val="20"/>
          <w:sz w:val="32"/>
          <w:szCs w:val="30"/>
        </w:rPr>
        <w:t>统一社会信用代码</w:t>
      </w:r>
      <w:r w:rsidR="0042659E">
        <w:rPr>
          <w:rFonts w:ascii="仿宋_GB2312" w:eastAsia="仿宋_GB2312" w:hAnsi="宋体" w:hint="eastAsia"/>
          <w:kern w:val="20"/>
          <w:sz w:val="32"/>
          <w:szCs w:val="30"/>
        </w:rPr>
        <w:t>：</w:t>
      </w:r>
      <w:r>
        <w:rPr>
          <w:rFonts w:ascii="仿宋_GB2312" w:eastAsia="仿宋_GB2312" w:hAnsi="宋体" w:hint="eastAsia"/>
          <w:kern w:val="20"/>
          <w:sz w:val="32"/>
          <w:szCs w:val="30"/>
        </w:rPr>
        <w:t>9144010633136153XO</w:t>
      </w:r>
    </w:p>
    <w:p w:rsidR="004B4C2B" w:rsidRDefault="00E47A99" w:rsidP="000B6F2B">
      <w:pPr>
        <w:spacing w:line="500" w:lineRule="exact"/>
        <w:ind w:firstLineChars="200" w:firstLine="640"/>
        <w:rPr>
          <w:rFonts w:ascii="仿宋_GB2312" w:eastAsia="仿宋_GB2312"/>
          <w:spacing w:val="-9"/>
          <w:kern w:val="20"/>
          <w:sz w:val="32"/>
          <w:szCs w:val="32"/>
        </w:rPr>
      </w:pPr>
      <w:r w:rsidRPr="00C41140">
        <w:rPr>
          <w:rFonts w:ascii="仿宋_GB2312" w:eastAsia="仿宋_GB2312" w:hAnsi="宋体" w:hint="eastAsia"/>
          <w:kern w:val="20"/>
          <w:sz w:val="32"/>
          <w:szCs w:val="30"/>
        </w:rPr>
        <w:t>地址：</w:t>
      </w:r>
      <w:r w:rsidRPr="00C41140">
        <w:rPr>
          <w:rFonts w:ascii="仿宋_GB2312" w:eastAsia="仿宋_GB2312" w:hint="eastAsia"/>
          <w:spacing w:val="-9"/>
          <w:kern w:val="20"/>
          <w:sz w:val="32"/>
          <w:szCs w:val="32"/>
        </w:rPr>
        <w:t>广州市</w:t>
      </w:r>
      <w:r w:rsidR="00A04902" w:rsidRPr="00C41140">
        <w:rPr>
          <w:rFonts w:ascii="仿宋_GB2312" w:eastAsia="仿宋_GB2312" w:hint="eastAsia"/>
          <w:spacing w:val="-9"/>
          <w:kern w:val="20"/>
          <w:sz w:val="32"/>
          <w:szCs w:val="32"/>
        </w:rPr>
        <w:t>天河区</w:t>
      </w:r>
      <w:r w:rsidR="0021257A">
        <w:rPr>
          <w:rFonts w:ascii="仿宋_GB2312" w:eastAsia="仿宋_GB2312" w:hint="eastAsia"/>
          <w:spacing w:val="-9"/>
          <w:kern w:val="20"/>
          <w:sz w:val="32"/>
          <w:szCs w:val="32"/>
        </w:rPr>
        <w:t>员村二横路自编25号</w:t>
      </w:r>
    </w:p>
    <w:p w:rsidR="00F15769" w:rsidRPr="00F15769" w:rsidRDefault="00F15769" w:rsidP="000B6F2B">
      <w:pPr>
        <w:spacing w:line="500" w:lineRule="exact"/>
        <w:ind w:firstLineChars="200" w:firstLine="604"/>
        <w:rPr>
          <w:rFonts w:ascii="黑体" w:eastAsia="黑体" w:hAnsi="宋体" w:cs="宋体"/>
          <w:spacing w:val="-9"/>
          <w:kern w:val="20"/>
          <w:sz w:val="32"/>
          <w:szCs w:val="32"/>
        </w:rPr>
      </w:pPr>
      <w:r w:rsidRPr="00F15769">
        <w:rPr>
          <w:rFonts w:ascii="黑体" w:eastAsia="黑体" w:hint="eastAsia"/>
          <w:spacing w:val="-9"/>
          <w:kern w:val="20"/>
          <w:sz w:val="32"/>
          <w:szCs w:val="32"/>
        </w:rPr>
        <w:t>一、环境违法行为和证据</w:t>
      </w:r>
    </w:p>
    <w:p w:rsidR="00E47A99" w:rsidRDefault="006C60E0" w:rsidP="000B6F2B">
      <w:pPr>
        <w:spacing w:line="500" w:lineRule="exact"/>
        <w:ind w:firstLineChars="200" w:firstLine="640"/>
        <w:rPr>
          <w:rFonts w:ascii="仿宋_GB2312" w:eastAsia="仿宋_GB2312" w:hAnsi="仿宋_GB2312" w:cs="仿宋_GB2312"/>
          <w:kern w:val="20"/>
          <w:sz w:val="32"/>
          <w:szCs w:val="32"/>
        </w:rPr>
      </w:pPr>
      <w:r>
        <w:rPr>
          <w:rFonts w:ascii="仿宋_GB2312" w:eastAsia="仿宋_GB2312" w:hint="eastAsia"/>
          <w:kern w:val="20"/>
          <w:sz w:val="32"/>
          <w:szCs w:val="32"/>
        </w:rPr>
        <w:t>经查</w:t>
      </w:r>
      <w:r w:rsidR="00F15769">
        <w:rPr>
          <w:rFonts w:ascii="仿宋_GB2312" w:eastAsia="仿宋_GB2312" w:hint="eastAsia"/>
          <w:kern w:val="20"/>
          <w:sz w:val="32"/>
          <w:szCs w:val="32"/>
        </w:rPr>
        <w:t>实</w:t>
      </w:r>
      <w:r>
        <w:rPr>
          <w:rFonts w:ascii="仿宋_GB2312" w:eastAsia="仿宋_GB2312" w:hint="eastAsia"/>
          <w:kern w:val="20"/>
          <w:sz w:val="32"/>
          <w:szCs w:val="32"/>
        </w:rPr>
        <w:t>：</w:t>
      </w:r>
      <w:r w:rsidR="003849F1">
        <w:rPr>
          <w:rFonts w:ascii="仿宋_GB2312" w:eastAsia="仿宋_GB2312" w:hint="eastAsia"/>
          <w:kern w:val="20"/>
          <w:sz w:val="32"/>
          <w:szCs w:val="32"/>
        </w:rPr>
        <w:t>当事人于2015年5月办理</w:t>
      </w:r>
      <w:r w:rsidR="003849F1">
        <w:rPr>
          <w:rFonts w:ascii="仿宋_GB2312" w:eastAsia="仿宋_GB2312" w:hAnsi="宋体" w:hint="eastAsia"/>
          <w:kern w:val="20"/>
          <w:sz w:val="32"/>
        </w:rPr>
        <w:t>环评手续（</w:t>
      </w:r>
      <w:proofErr w:type="gramStart"/>
      <w:r w:rsidR="003849F1">
        <w:rPr>
          <w:rFonts w:ascii="仿宋_GB2312" w:eastAsia="仿宋_GB2312" w:hAnsi="宋体" w:hint="eastAsia"/>
          <w:kern w:val="20"/>
          <w:sz w:val="32"/>
        </w:rPr>
        <w:t>穗天环管</w:t>
      </w:r>
      <w:proofErr w:type="gramEnd"/>
      <w:r w:rsidR="003849F1">
        <w:rPr>
          <w:rFonts w:ascii="仿宋_GB2312" w:eastAsia="仿宋_GB2312" w:hAnsi="宋体" w:hint="eastAsia"/>
          <w:kern w:val="20"/>
          <w:sz w:val="32"/>
        </w:rPr>
        <w:t>影[2015]68</w:t>
      </w:r>
      <w:r w:rsidR="003849F1">
        <w:rPr>
          <w:rFonts w:ascii="宋体" w:hAnsi="宋体" w:cs="宋体" w:hint="eastAsia"/>
          <w:kern w:val="20"/>
          <w:sz w:val="32"/>
        </w:rPr>
        <w:t>号），</w:t>
      </w:r>
      <w:r w:rsidR="005F363B">
        <w:rPr>
          <w:rFonts w:ascii="仿宋_GB2312" w:eastAsia="仿宋_GB2312" w:hAnsi="宋体" w:hint="eastAsia"/>
          <w:kern w:val="20"/>
          <w:sz w:val="32"/>
        </w:rPr>
        <w:t>于</w:t>
      </w:r>
      <w:r w:rsidR="000141AB">
        <w:rPr>
          <w:rFonts w:ascii="仿宋_GB2312" w:eastAsia="仿宋_GB2312" w:hint="eastAsia"/>
          <w:kern w:val="20"/>
          <w:sz w:val="32"/>
          <w:szCs w:val="32"/>
        </w:rPr>
        <w:t>20</w:t>
      </w:r>
      <w:r w:rsidR="0021257A">
        <w:rPr>
          <w:rFonts w:ascii="仿宋_GB2312" w:eastAsia="仿宋_GB2312" w:hint="eastAsia"/>
          <w:kern w:val="20"/>
          <w:sz w:val="32"/>
          <w:szCs w:val="32"/>
        </w:rPr>
        <w:t>15</w:t>
      </w:r>
      <w:r w:rsidR="00174562">
        <w:rPr>
          <w:rFonts w:ascii="仿宋_GB2312" w:eastAsia="仿宋_GB2312" w:hint="eastAsia"/>
          <w:kern w:val="20"/>
          <w:sz w:val="32"/>
          <w:szCs w:val="32"/>
        </w:rPr>
        <w:t>年</w:t>
      </w:r>
      <w:r w:rsidR="0021257A">
        <w:rPr>
          <w:rFonts w:ascii="仿宋_GB2312" w:eastAsia="仿宋_GB2312" w:hint="eastAsia"/>
          <w:kern w:val="20"/>
          <w:sz w:val="32"/>
          <w:szCs w:val="32"/>
        </w:rPr>
        <w:t>2</w:t>
      </w:r>
      <w:r w:rsidR="00174562">
        <w:rPr>
          <w:rFonts w:ascii="仿宋_GB2312" w:eastAsia="仿宋_GB2312" w:hint="eastAsia"/>
          <w:kern w:val="20"/>
          <w:sz w:val="32"/>
          <w:szCs w:val="32"/>
        </w:rPr>
        <w:t>月</w:t>
      </w:r>
      <w:r w:rsidR="00102DB0">
        <w:rPr>
          <w:rFonts w:ascii="仿宋_GB2312" w:eastAsia="仿宋_GB2312" w:hint="eastAsia"/>
          <w:kern w:val="20"/>
          <w:sz w:val="32"/>
          <w:szCs w:val="32"/>
        </w:rPr>
        <w:t>起在上</w:t>
      </w:r>
      <w:proofErr w:type="gramStart"/>
      <w:r w:rsidR="00102DB0">
        <w:rPr>
          <w:rFonts w:ascii="仿宋_GB2312" w:eastAsia="仿宋_GB2312" w:hint="eastAsia"/>
          <w:kern w:val="20"/>
          <w:sz w:val="32"/>
          <w:szCs w:val="32"/>
        </w:rPr>
        <w:t>址</w:t>
      </w:r>
      <w:proofErr w:type="gramEnd"/>
      <w:r w:rsidR="00102DB0">
        <w:rPr>
          <w:rFonts w:ascii="仿宋_GB2312" w:eastAsia="仿宋_GB2312" w:hint="eastAsia"/>
          <w:kern w:val="20"/>
          <w:sz w:val="32"/>
          <w:szCs w:val="32"/>
        </w:rPr>
        <w:t>营</w:t>
      </w:r>
      <w:r w:rsidR="00E47A99">
        <w:rPr>
          <w:rFonts w:ascii="仿宋_GB2312" w:eastAsia="仿宋_GB2312" w:hint="eastAsia"/>
          <w:kern w:val="20"/>
          <w:sz w:val="32"/>
          <w:szCs w:val="32"/>
        </w:rPr>
        <w:t>业，</w:t>
      </w:r>
      <w:r w:rsidR="00144636">
        <w:rPr>
          <w:rFonts w:ascii="仿宋_GB2312" w:eastAsia="仿宋_GB2312" w:hint="eastAsia"/>
          <w:kern w:val="20"/>
          <w:sz w:val="32"/>
          <w:szCs w:val="32"/>
        </w:rPr>
        <w:t>主要经营</w:t>
      </w:r>
      <w:r w:rsidR="0021257A">
        <w:rPr>
          <w:rFonts w:ascii="仿宋_GB2312" w:eastAsia="仿宋_GB2312" w:hint="eastAsia"/>
          <w:kern w:val="20"/>
          <w:sz w:val="32"/>
          <w:szCs w:val="32"/>
        </w:rPr>
        <w:t>汽车维修及美容</w:t>
      </w:r>
      <w:r w:rsidR="005F363B">
        <w:rPr>
          <w:rFonts w:ascii="仿宋_GB2312" w:eastAsia="仿宋_GB2312" w:hint="eastAsia"/>
          <w:kern w:val="20"/>
          <w:sz w:val="32"/>
          <w:szCs w:val="32"/>
        </w:rPr>
        <w:t>，</w:t>
      </w:r>
      <w:r w:rsidR="00E47A99">
        <w:rPr>
          <w:rFonts w:ascii="仿宋_GB2312" w:eastAsia="仿宋_GB2312" w:hint="eastAsia"/>
          <w:kern w:val="20"/>
          <w:sz w:val="32"/>
          <w:szCs w:val="32"/>
        </w:rPr>
        <w:t>面积约</w:t>
      </w:r>
      <w:r w:rsidR="0021257A">
        <w:rPr>
          <w:rFonts w:ascii="仿宋_GB2312" w:eastAsia="仿宋_GB2312" w:hint="eastAsia"/>
          <w:kern w:val="20"/>
          <w:sz w:val="32"/>
          <w:szCs w:val="32"/>
        </w:rPr>
        <w:t>28</w:t>
      </w:r>
      <w:r w:rsidR="00767363">
        <w:rPr>
          <w:rFonts w:ascii="仿宋_GB2312" w:eastAsia="仿宋_GB2312" w:hint="eastAsia"/>
          <w:kern w:val="20"/>
          <w:sz w:val="32"/>
          <w:szCs w:val="32"/>
        </w:rPr>
        <w:t>0</w:t>
      </w:r>
      <w:r w:rsidR="000141AB">
        <w:rPr>
          <w:rFonts w:ascii="仿宋_GB2312" w:eastAsia="仿宋_GB2312" w:hint="eastAsia"/>
          <w:kern w:val="20"/>
          <w:sz w:val="32"/>
          <w:szCs w:val="32"/>
        </w:rPr>
        <w:t>平方米，</w:t>
      </w:r>
      <w:r w:rsidR="0021257A">
        <w:rPr>
          <w:rFonts w:ascii="仿宋_GB2312" w:eastAsia="仿宋_GB2312" w:hint="eastAsia"/>
          <w:kern w:val="20"/>
          <w:sz w:val="32"/>
          <w:szCs w:val="32"/>
        </w:rPr>
        <w:t>车间</w:t>
      </w:r>
      <w:r w:rsidR="00256777">
        <w:rPr>
          <w:rFonts w:ascii="仿宋_GB2312" w:eastAsia="仿宋_GB2312" w:hint="eastAsia"/>
          <w:kern w:val="20"/>
          <w:sz w:val="32"/>
          <w:szCs w:val="32"/>
        </w:rPr>
        <w:t>设有</w:t>
      </w:r>
      <w:r w:rsidR="0021257A">
        <w:rPr>
          <w:rFonts w:ascii="仿宋_GB2312" w:eastAsia="仿宋_GB2312" w:hint="eastAsia"/>
          <w:kern w:val="20"/>
          <w:sz w:val="32"/>
          <w:szCs w:val="32"/>
        </w:rPr>
        <w:t>空压机、拆胎机、千斤顶、洗车机各1台，举升机5台，产生</w:t>
      </w:r>
      <w:r w:rsidR="00732F48">
        <w:rPr>
          <w:rFonts w:ascii="仿宋_GB2312" w:eastAsia="仿宋_GB2312" w:hint="eastAsia"/>
          <w:kern w:val="20"/>
          <w:sz w:val="32"/>
          <w:szCs w:val="32"/>
        </w:rPr>
        <w:t>废水经</w:t>
      </w:r>
      <w:r w:rsidR="0021257A">
        <w:rPr>
          <w:rFonts w:ascii="仿宋_GB2312" w:eastAsia="仿宋_GB2312" w:hint="eastAsia"/>
          <w:kern w:val="20"/>
          <w:sz w:val="32"/>
          <w:szCs w:val="32"/>
        </w:rPr>
        <w:t>隔油隔渣</w:t>
      </w:r>
      <w:proofErr w:type="gramStart"/>
      <w:r w:rsidR="00A33437">
        <w:rPr>
          <w:rFonts w:ascii="仿宋_GB2312" w:eastAsia="仿宋_GB2312" w:hint="eastAsia"/>
          <w:kern w:val="20"/>
          <w:sz w:val="32"/>
          <w:szCs w:val="32"/>
        </w:rPr>
        <w:t>池处理</w:t>
      </w:r>
      <w:proofErr w:type="gramEnd"/>
      <w:r w:rsidR="00A33437">
        <w:rPr>
          <w:rFonts w:ascii="仿宋_GB2312" w:eastAsia="仿宋_GB2312" w:hint="eastAsia"/>
          <w:kern w:val="20"/>
          <w:sz w:val="32"/>
          <w:szCs w:val="32"/>
        </w:rPr>
        <w:t>后</w:t>
      </w:r>
      <w:r w:rsidR="00BE2F78">
        <w:rPr>
          <w:rFonts w:ascii="仿宋_GB2312" w:eastAsia="仿宋_GB2312" w:hint="eastAsia"/>
          <w:kern w:val="20"/>
          <w:sz w:val="32"/>
          <w:szCs w:val="32"/>
        </w:rPr>
        <w:t>排</w:t>
      </w:r>
      <w:r w:rsidR="0021257A">
        <w:rPr>
          <w:rFonts w:ascii="仿宋_GB2312" w:eastAsia="仿宋_GB2312" w:hint="eastAsia"/>
          <w:kern w:val="20"/>
          <w:sz w:val="32"/>
          <w:szCs w:val="32"/>
        </w:rPr>
        <w:t>入市政管网</w:t>
      </w:r>
      <w:r w:rsidR="00BE2F78">
        <w:rPr>
          <w:rFonts w:ascii="仿宋_GB2312" w:eastAsia="仿宋_GB2312" w:hint="eastAsia"/>
          <w:kern w:val="20"/>
          <w:sz w:val="32"/>
          <w:szCs w:val="32"/>
        </w:rPr>
        <w:t>。</w:t>
      </w:r>
      <w:r w:rsidR="000626D9">
        <w:rPr>
          <w:rFonts w:ascii="仿宋_GB2312" w:eastAsia="仿宋_GB2312" w:hAnsi="仿宋_GB2312" w:cs="仿宋_GB2312" w:hint="eastAsia"/>
          <w:kern w:val="20"/>
          <w:sz w:val="32"/>
          <w:szCs w:val="32"/>
        </w:rPr>
        <w:t>该</w:t>
      </w:r>
      <w:r w:rsidR="002F2377">
        <w:rPr>
          <w:rFonts w:ascii="仿宋_GB2312" w:eastAsia="仿宋_GB2312" w:hAnsi="仿宋_GB2312" w:cs="仿宋_GB2312" w:hint="eastAsia"/>
          <w:kern w:val="20"/>
          <w:sz w:val="32"/>
          <w:szCs w:val="32"/>
        </w:rPr>
        <w:t>项目需要配套建设的环保设施未经环保部门验收</w:t>
      </w:r>
      <w:r w:rsidR="009B118E">
        <w:rPr>
          <w:rFonts w:ascii="仿宋_GB2312" w:eastAsia="仿宋_GB2312" w:hAnsi="仿宋_GB2312" w:cs="仿宋_GB2312" w:hint="eastAsia"/>
          <w:kern w:val="20"/>
          <w:sz w:val="32"/>
          <w:szCs w:val="32"/>
        </w:rPr>
        <w:t>的情况下</w:t>
      </w:r>
      <w:r w:rsidR="000626D9">
        <w:rPr>
          <w:rFonts w:ascii="仿宋_GB2312" w:eastAsia="仿宋_GB2312" w:hAnsi="仿宋_GB2312" w:cs="仿宋_GB2312" w:hint="eastAsia"/>
          <w:kern w:val="20"/>
          <w:sz w:val="32"/>
          <w:szCs w:val="32"/>
        </w:rPr>
        <w:t>，</w:t>
      </w:r>
      <w:r w:rsidR="009B118E">
        <w:rPr>
          <w:rFonts w:ascii="仿宋_GB2312" w:eastAsia="仿宋_GB2312" w:hAnsi="仿宋_GB2312" w:cs="仿宋_GB2312" w:hint="eastAsia"/>
          <w:kern w:val="20"/>
          <w:sz w:val="32"/>
          <w:szCs w:val="32"/>
        </w:rPr>
        <w:t>即</w:t>
      </w:r>
      <w:r w:rsidR="008327E9">
        <w:rPr>
          <w:rFonts w:ascii="仿宋_GB2312" w:eastAsia="仿宋_GB2312" w:hAnsi="仿宋_GB2312" w:cs="仿宋_GB2312" w:hint="eastAsia"/>
          <w:kern w:val="20"/>
          <w:sz w:val="32"/>
          <w:szCs w:val="32"/>
        </w:rPr>
        <w:t>正式投入使用</w:t>
      </w:r>
      <w:r w:rsidR="00E47A99">
        <w:rPr>
          <w:rFonts w:ascii="仿宋_GB2312" w:eastAsia="仿宋_GB2312" w:hAnsi="仿宋_GB2312" w:cs="仿宋_GB2312" w:hint="eastAsia"/>
          <w:kern w:val="20"/>
          <w:sz w:val="32"/>
          <w:szCs w:val="32"/>
        </w:rPr>
        <w:t>。</w:t>
      </w:r>
    </w:p>
    <w:p w:rsidR="00794C31" w:rsidRDefault="00794C31" w:rsidP="000B6F2B">
      <w:pPr>
        <w:spacing w:line="500" w:lineRule="exact"/>
        <w:ind w:firstLineChars="200" w:firstLine="640"/>
        <w:rPr>
          <w:rFonts w:ascii="仿宋_GB2312" w:eastAsia="仿宋_GB2312" w:hAnsi="仿宋_GB2312" w:cs="仿宋_GB2312"/>
          <w:kern w:val="2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0"/>
          <w:sz w:val="32"/>
          <w:szCs w:val="32"/>
        </w:rPr>
        <w:t>以上事实有《现场检查笔录》、《调查询问笔录》等证据为证。</w:t>
      </w:r>
    </w:p>
    <w:p w:rsidR="0011781A" w:rsidRDefault="00E47A99" w:rsidP="000B6F2B">
      <w:pPr>
        <w:spacing w:line="500" w:lineRule="exact"/>
        <w:ind w:firstLine="645"/>
        <w:rPr>
          <w:rFonts w:ascii="仿宋_GB2312" w:eastAsia="仿宋_GB2312" w:cs="宋体"/>
          <w:kern w:val="0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上述行为违反了</w:t>
      </w:r>
      <w:r w:rsidR="00794C31">
        <w:rPr>
          <w:rFonts w:ascii="仿宋_GB2312" w:eastAsia="仿宋_GB2312" w:cs="宋体" w:hint="eastAsia"/>
          <w:kern w:val="0"/>
          <w:sz w:val="32"/>
          <w:szCs w:val="30"/>
        </w:rPr>
        <w:t>《建设项目环境保护管理条例》</w:t>
      </w:r>
      <w:r w:rsidR="009B434C">
        <w:rPr>
          <w:rFonts w:ascii="仿宋_GB2312" w:eastAsia="仿宋_GB2312" w:cs="宋体" w:hint="eastAsia"/>
          <w:kern w:val="0"/>
          <w:sz w:val="32"/>
          <w:szCs w:val="30"/>
        </w:rPr>
        <w:t>第</w:t>
      </w:r>
      <w:r w:rsidR="0011781A">
        <w:rPr>
          <w:rFonts w:ascii="仿宋_GB2312" w:eastAsia="仿宋_GB2312" w:cs="宋体" w:hint="eastAsia"/>
          <w:kern w:val="0"/>
          <w:sz w:val="32"/>
          <w:szCs w:val="30"/>
        </w:rPr>
        <w:t>二十三条</w:t>
      </w:r>
      <w:r w:rsidR="0011781A">
        <w:rPr>
          <w:rFonts w:ascii="仿宋_GB2312" w:eastAsia="仿宋_GB2312" w:cs="宋体" w:hint="eastAsia"/>
          <w:kern w:val="0"/>
          <w:sz w:val="32"/>
          <w:szCs w:val="30"/>
        </w:rPr>
        <w:lastRenderedPageBreak/>
        <w:t>的规定。</w:t>
      </w:r>
    </w:p>
    <w:p w:rsidR="00E92D96" w:rsidRPr="00996A9D" w:rsidRDefault="00E92D96" w:rsidP="000B6F2B">
      <w:pPr>
        <w:spacing w:line="500" w:lineRule="exact"/>
        <w:ind w:firstLineChars="200" w:firstLine="640"/>
        <w:rPr>
          <w:rFonts w:ascii="仿宋_GB2312" w:eastAsia="仿宋_GB2312" w:cs="宋体"/>
          <w:kern w:val="0"/>
          <w:sz w:val="32"/>
          <w:szCs w:val="30"/>
        </w:rPr>
      </w:pPr>
      <w:r>
        <w:rPr>
          <w:rFonts w:ascii="仿宋_GB2312" w:eastAsia="仿宋_GB2312" w:cs="宋体" w:hint="eastAsia"/>
          <w:kern w:val="0"/>
          <w:sz w:val="32"/>
          <w:szCs w:val="30"/>
        </w:rPr>
        <w:t>2016</w:t>
      </w:r>
      <w:r w:rsidRPr="00996A9D">
        <w:rPr>
          <w:rFonts w:ascii="仿宋_GB2312" w:eastAsia="仿宋_GB2312" w:cs="宋体" w:hint="eastAsia"/>
          <w:kern w:val="0"/>
          <w:sz w:val="32"/>
          <w:szCs w:val="30"/>
        </w:rPr>
        <w:t>年</w:t>
      </w:r>
      <w:r w:rsidR="000B6F2B">
        <w:rPr>
          <w:rFonts w:ascii="仿宋_GB2312" w:eastAsia="仿宋_GB2312" w:cs="宋体" w:hint="eastAsia"/>
          <w:kern w:val="0"/>
          <w:sz w:val="32"/>
          <w:szCs w:val="30"/>
        </w:rPr>
        <w:t>10</w:t>
      </w:r>
      <w:r w:rsidRPr="00996A9D">
        <w:rPr>
          <w:rFonts w:ascii="仿宋_GB2312" w:eastAsia="仿宋_GB2312" w:cs="宋体" w:hint="eastAsia"/>
          <w:kern w:val="0"/>
          <w:sz w:val="32"/>
          <w:szCs w:val="30"/>
        </w:rPr>
        <w:t>月</w:t>
      </w:r>
      <w:r w:rsidR="000B6F2B">
        <w:rPr>
          <w:rFonts w:ascii="仿宋_GB2312" w:eastAsia="仿宋_GB2312" w:cs="宋体" w:hint="eastAsia"/>
          <w:kern w:val="0"/>
          <w:sz w:val="32"/>
          <w:szCs w:val="30"/>
        </w:rPr>
        <w:t>15</w:t>
      </w:r>
      <w:r w:rsidRPr="00996A9D">
        <w:rPr>
          <w:rFonts w:ascii="仿宋_GB2312" w:eastAsia="仿宋_GB2312" w:cs="宋体" w:hint="eastAsia"/>
          <w:kern w:val="0"/>
          <w:sz w:val="32"/>
          <w:szCs w:val="30"/>
        </w:rPr>
        <w:t>日，本局向当事人</w:t>
      </w:r>
      <w:r>
        <w:rPr>
          <w:rFonts w:ascii="仿宋_GB2312" w:eastAsia="仿宋_GB2312" w:cs="宋体" w:hint="eastAsia"/>
          <w:kern w:val="0"/>
          <w:sz w:val="32"/>
          <w:szCs w:val="30"/>
        </w:rPr>
        <w:t>邮寄</w:t>
      </w:r>
      <w:r w:rsidRPr="00996A9D">
        <w:rPr>
          <w:rFonts w:ascii="仿宋_GB2312" w:eastAsia="仿宋_GB2312" w:cs="宋体" w:hint="eastAsia"/>
          <w:kern w:val="0"/>
          <w:sz w:val="32"/>
          <w:szCs w:val="30"/>
        </w:rPr>
        <w:t>送达了《行政处罚听证告知书》（</w:t>
      </w:r>
      <w:proofErr w:type="gramStart"/>
      <w:r w:rsidRPr="00996A9D">
        <w:rPr>
          <w:rFonts w:ascii="仿宋_GB2312" w:eastAsia="仿宋_GB2312" w:cs="宋体" w:hint="eastAsia"/>
          <w:kern w:val="0"/>
          <w:sz w:val="32"/>
          <w:szCs w:val="30"/>
        </w:rPr>
        <w:t>穗天环听告</w:t>
      </w:r>
      <w:proofErr w:type="gramEnd"/>
      <w:r w:rsidR="000B6F2B">
        <w:rPr>
          <w:rFonts w:ascii="仿宋_GB2312" w:eastAsia="仿宋_GB2312" w:cs="宋体" w:hint="eastAsia"/>
          <w:kern w:val="0"/>
          <w:sz w:val="32"/>
          <w:szCs w:val="30"/>
        </w:rPr>
        <w:t>[2016]285</w:t>
      </w:r>
      <w:r w:rsidRPr="00996A9D">
        <w:rPr>
          <w:rFonts w:ascii="仿宋_GB2312" w:eastAsia="仿宋_GB2312" w:cs="宋体" w:hint="eastAsia"/>
          <w:kern w:val="0"/>
          <w:sz w:val="32"/>
          <w:szCs w:val="30"/>
        </w:rPr>
        <w:t>号），当事人</w:t>
      </w:r>
      <w:r w:rsidR="000B6F2B">
        <w:rPr>
          <w:rFonts w:ascii="仿宋_GB2312" w:eastAsia="仿宋_GB2312" w:cs="宋体" w:hint="eastAsia"/>
          <w:kern w:val="0"/>
          <w:sz w:val="32"/>
          <w:szCs w:val="30"/>
        </w:rPr>
        <w:t>在法定期限内未</w:t>
      </w:r>
      <w:r>
        <w:rPr>
          <w:rFonts w:ascii="仿宋_GB2312" w:eastAsia="仿宋_GB2312" w:cs="宋体" w:hint="eastAsia"/>
          <w:kern w:val="0"/>
          <w:sz w:val="32"/>
          <w:szCs w:val="30"/>
        </w:rPr>
        <w:t>向本局提交书面陈述申辩。经审核，上述违法事实清楚，</w:t>
      </w:r>
      <w:r w:rsidRPr="00996A9D">
        <w:rPr>
          <w:rFonts w:ascii="仿宋_GB2312" w:eastAsia="仿宋_GB2312" w:hint="eastAsia"/>
          <w:kern w:val="20"/>
          <w:sz w:val="32"/>
          <w:szCs w:val="32"/>
        </w:rPr>
        <w:t>现该案经本局审查结束。</w:t>
      </w:r>
    </w:p>
    <w:p w:rsidR="00E92D96" w:rsidRDefault="00E92D96" w:rsidP="000B6F2B">
      <w:pPr>
        <w:spacing w:line="500" w:lineRule="exact"/>
        <w:ind w:firstLineChars="200" w:firstLine="640"/>
        <w:rPr>
          <w:rFonts w:ascii="黑体" w:eastAsia="黑体" w:cs="宋体"/>
          <w:kern w:val="0"/>
          <w:sz w:val="32"/>
          <w:szCs w:val="30"/>
        </w:rPr>
      </w:pPr>
      <w:r>
        <w:rPr>
          <w:rFonts w:ascii="黑体" w:eastAsia="黑体" w:cs="宋体" w:hint="eastAsia"/>
          <w:kern w:val="0"/>
          <w:sz w:val="32"/>
          <w:szCs w:val="30"/>
        </w:rPr>
        <w:t>二、行政处罚的依据、种类及履行方式和期限</w:t>
      </w:r>
    </w:p>
    <w:p w:rsidR="00E92D96" w:rsidRDefault="00E92D96" w:rsidP="000B6F2B">
      <w:pPr>
        <w:spacing w:line="50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本局依据《建设项目环境保护管理条例》第二十八条的规定，决定对当事人</w:t>
      </w:r>
      <w:proofErr w:type="gramStart"/>
      <w:r>
        <w:rPr>
          <w:rFonts w:ascii="仿宋_GB2312" w:eastAsia="仿宋_GB2312" w:hint="eastAsia"/>
          <w:sz w:val="32"/>
          <w:szCs w:val="30"/>
        </w:rPr>
        <w:t>作出</w:t>
      </w:r>
      <w:proofErr w:type="gramEnd"/>
      <w:r>
        <w:rPr>
          <w:rFonts w:ascii="仿宋_GB2312" w:eastAsia="仿宋_GB2312" w:hint="eastAsia"/>
          <w:sz w:val="32"/>
          <w:szCs w:val="30"/>
        </w:rPr>
        <w:t>以下行政处罚：</w:t>
      </w:r>
    </w:p>
    <w:p w:rsidR="00E92D96" w:rsidRDefault="00E92D96" w:rsidP="000B6F2B">
      <w:pPr>
        <w:spacing w:line="50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1、责令停止汽车维修及美容项目的使用；</w:t>
      </w:r>
    </w:p>
    <w:p w:rsidR="00E92D96" w:rsidRDefault="00E92D96" w:rsidP="000B6F2B">
      <w:pPr>
        <w:spacing w:line="50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2、罚款人民币贰万元整（￥</w:t>
      </w:r>
      <w:r>
        <w:rPr>
          <w:rFonts w:ascii="仿宋_GB2312" w:eastAsia="仿宋_GB2312" w:hint="eastAsia"/>
          <w:sz w:val="32"/>
          <w:szCs w:val="30"/>
          <w:u w:val="single"/>
        </w:rPr>
        <w:t>20000.00</w:t>
      </w:r>
      <w:r>
        <w:rPr>
          <w:rFonts w:ascii="仿宋_GB2312" w:eastAsia="仿宋_GB2312" w:hint="eastAsia"/>
          <w:sz w:val="32"/>
          <w:szCs w:val="30"/>
        </w:rPr>
        <w:t>）。</w:t>
      </w:r>
    </w:p>
    <w:p w:rsidR="00E92D96" w:rsidRDefault="00E92D96" w:rsidP="000B6F2B">
      <w:pPr>
        <w:spacing w:line="50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限于接到本处罚决定之日起15日内将</w:t>
      </w:r>
      <w:proofErr w:type="gramStart"/>
      <w:r>
        <w:rPr>
          <w:rFonts w:ascii="仿宋_GB2312" w:eastAsia="仿宋_GB2312" w:hint="eastAsia"/>
          <w:sz w:val="32"/>
          <w:szCs w:val="30"/>
        </w:rPr>
        <w:t>罚款缴至指定</w:t>
      </w:r>
      <w:proofErr w:type="gramEnd"/>
      <w:r>
        <w:rPr>
          <w:rFonts w:ascii="仿宋_GB2312" w:eastAsia="仿宋_GB2312" w:hint="eastAsia"/>
          <w:sz w:val="32"/>
          <w:szCs w:val="30"/>
        </w:rPr>
        <w:t>银行和</w:t>
      </w:r>
      <w:proofErr w:type="gramStart"/>
      <w:r>
        <w:rPr>
          <w:rFonts w:ascii="仿宋_GB2312" w:eastAsia="仿宋_GB2312" w:hint="eastAsia"/>
          <w:sz w:val="32"/>
          <w:szCs w:val="30"/>
        </w:rPr>
        <w:t>帐号</w:t>
      </w:r>
      <w:proofErr w:type="gramEnd"/>
      <w:r>
        <w:rPr>
          <w:rFonts w:ascii="仿宋_GB2312" w:eastAsia="仿宋_GB2312" w:hint="eastAsia"/>
          <w:sz w:val="32"/>
          <w:szCs w:val="30"/>
        </w:rPr>
        <w:t>。逾期不缴纳罚款的，本局将每日按罚款数额的3%加处罚款（罚款缴款通知书请到本局领取）。</w:t>
      </w:r>
    </w:p>
    <w:p w:rsidR="00E92D96" w:rsidRDefault="00E92D96" w:rsidP="000B6F2B">
      <w:pPr>
        <w:pStyle w:val="a4"/>
        <w:spacing w:line="500" w:lineRule="exact"/>
        <w:ind w:leftChars="47" w:left="99" w:firstLine="630"/>
        <w:jc w:val="left"/>
        <w:rPr>
          <w:rFonts w:ascii="黑体" w:eastAsia="黑体"/>
          <w:kern w:val="20"/>
          <w:position w:val="0"/>
        </w:rPr>
      </w:pPr>
      <w:r>
        <w:rPr>
          <w:rFonts w:ascii="黑体" w:eastAsia="黑体" w:hint="eastAsia"/>
          <w:kern w:val="20"/>
          <w:position w:val="0"/>
        </w:rPr>
        <w:t>三、申请复议或者提起诉讼的途径和期限</w:t>
      </w:r>
    </w:p>
    <w:p w:rsidR="00E92D96" w:rsidRDefault="00E92D96" w:rsidP="000B6F2B">
      <w:pPr>
        <w:spacing w:line="500" w:lineRule="exact"/>
        <w:ind w:left="99"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如不服本处罚决定，可在接到决定之日起60日内向广州市环境保护局或者向天河区人民政府申请行政复议，也可在六个月内直接向广州铁路运输第一法院起诉。行政复议、行政诉讼期间内，不得停止本决定的履行。逾期不履行本处罚决定的，本局将依法申请人民法院强制执行。</w:t>
      </w:r>
    </w:p>
    <w:p w:rsidR="00E92D96" w:rsidRDefault="00E92D96" w:rsidP="000B6F2B">
      <w:pPr>
        <w:spacing w:line="500" w:lineRule="exact"/>
        <w:rPr>
          <w:rFonts w:ascii="仿宋_GB2312" w:eastAsia="仿宋_GB2312"/>
          <w:sz w:val="32"/>
          <w:szCs w:val="32"/>
        </w:rPr>
      </w:pPr>
    </w:p>
    <w:p w:rsidR="00E92D96" w:rsidRDefault="00E92D96" w:rsidP="000B6F2B">
      <w:pPr>
        <w:spacing w:line="500" w:lineRule="exact"/>
        <w:rPr>
          <w:rFonts w:ascii="仿宋_GB2312" w:eastAsia="仿宋_GB2312"/>
          <w:sz w:val="32"/>
          <w:szCs w:val="32"/>
        </w:rPr>
      </w:pPr>
    </w:p>
    <w:p w:rsidR="00E92D96" w:rsidRDefault="00E92D96" w:rsidP="000B6F2B">
      <w:pPr>
        <w:spacing w:line="500" w:lineRule="exact"/>
        <w:rPr>
          <w:rFonts w:ascii="仿宋_GB2312" w:eastAsia="仿宋_GB2312"/>
          <w:sz w:val="32"/>
          <w:szCs w:val="32"/>
        </w:rPr>
      </w:pPr>
    </w:p>
    <w:p w:rsidR="00E92D96" w:rsidRDefault="00E92D96" w:rsidP="000B6F2B">
      <w:pPr>
        <w:spacing w:line="500" w:lineRule="exact"/>
        <w:ind w:left="99"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广州市天河区环境保护局</w:t>
      </w:r>
    </w:p>
    <w:p w:rsidR="00E92D96" w:rsidRPr="0028104E" w:rsidRDefault="00E92D96" w:rsidP="000B6F2B">
      <w:pPr>
        <w:pStyle w:val="a4"/>
        <w:spacing w:line="500" w:lineRule="exact"/>
        <w:ind w:leftChars="48" w:left="101" w:firstLineChars="1618" w:firstLine="5178"/>
        <w:jc w:val="left"/>
        <w:rPr>
          <w:kern w:val="20"/>
          <w:position w:val="0"/>
        </w:rPr>
      </w:pPr>
      <w:r>
        <w:rPr>
          <w:rFonts w:hint="eastAsia"/>
          <w:kern w:val="20"/>
          <w:position w:val="0"/>
        </w:rPr>
        <w:t>2016年</w:t>
      </w:r>
      <w:r w:rsidR="008812CA">
        <w:rPr>
          <w:rFonts w:hint="eastAsia"/>
          <w:kern w:val="20"/>
          <w:position w:val="0"/>
        </w:rPr>
        <w:t>12</w:t>
      </w:r>
      <w:r>
        <w:rPr>
          <w:rFonts w:hint="eastAsia"/>
          <w:kern w:val="20"/>
          <w:position w:val="0"/>
        </w:rPr>
        <w:t>月</w:t>
      </w:r>
      <w:r w:rsidR="008812CA">
        <w:rPr>
          <w:rFonts w:hint="eastAsia"/>
          <w:kern w:val="20"/>
          <w:position w:val="0"/>
        </w:rPr>
        <w:t>3</w:t>
      </w:r>
      <w:r>
        <w:rPr>
          <w:rFonts w:hint="eastAsia"/>
          <w:kern w:val="20"/>
          <w:position w:val="0"/>
        </w:rPr>
        <w:t>日</w:t>
      </w:r>
    </w:p>
    <w:p w:rsidR="00E92D96" w:rsidRDefault="00E92D96" w:rsidP="000B6F2B">
      <w:pPr>
        <w:spacing w:line="500" w:lineRule="exact"/>
        <w:ind w:firstLineChars="200" w:firstLine="608"/>
        <w:rPr>
          <w:rFonts w:ascii="仿宋_GB2312" w:eastAsia="仿宋_GB2312" w:hAnsi="宋体"/>
          <w:color w:val="000000"/>
          <w:spacing w:val="-8"/>
          <w:kern w:val="20"/>
          <w:position w:val="4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pacing w:val="-8"/>
          <w:kern w:val="20"/>
          <w:position w:val="4"/>
          <w:sz w:val="32"/>
          <w:szCs w:val="32"/>
        </w:rPr>
        <w:t>（地    址：广州市天河区建华路89号    邮编：510665</w:t>
      </w:r>
    </w:p>
    <w:p w:rsidR="007747DB" w:rsidRPr="000B6F2B" w:rsidRDefault="00E92D96" w:rsidP="000B6F2B">
      <w:pPr>
        <w:spacing w:line="500" w:lineRule="exact"/>
        <w:ind w:firstLine="645"/>
        <w:rPr>
          <w:rFonts w:ascii="仿宋_GB2312" w:eastAsia="仿宋_GB2312" w:cs="宋体"/>
          <w:kern w:val="0"/>
          <w:sz w:val="32"/>
          <w:szCs w:val="30"/>
        </w:rPr>
      </w:pPr>
      <w:r>
        <w:rPr>
          <w:rFonts w:ascii="仿宋_GB2312" w:eastAsia="仿宋_GB2312" w:hAnsi="宋体" w:hint="eastAsia"/>
          <w:color w:val="000000"/>
          <w:spacing w:val="-8"/>
          <w:kern w:val="20"/>
          <w:position w:val="4"/>
          <w:sz w:val="32"/>
          <w:szCs w:val="32"/>
        </w:rPr>
        <w:t xml:space="preserve">  联 系 人：李云归、罗庆全           电话：85553314）</w:t>
      </w:r>
    </w:p>
    <w:sectPr w:rsidR="007747DB" w:rsidRPr="000B6F2B" w:rsidSect="0015597B">
      <w:footerReference w:type="even" r:id="rId7"/>
      <w:footerReference w:type="default" r:id="rId8"/>
      <w:pgSz w:w="11906" w:h="16838"/>
      <w:pgMar w:top="1701" w:right="1474" w:bottom="1588" w:left="1588" w:header="851" w:footer="992" w:gutter="0"/>
      <w:pgNumType w:fmt="numberInDash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4C0F" w:rsidRDefault="00894C0F">
      <w:r>
        <w:separator/>
      </w:r>
    </w:p>
  </w:endnote>
  <w:endnote w:type="continuationSeparator" w:id="0">
    <w:p w:rsidR="00894C0F" w:rsidRDefault="00894C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A99" w:rsidRDefault="002B5D85">
    <w:pPr>
      <w:pStyle w:val="a7"/>
      <w:framePr w:h="0" w:wrap="around" w:vAnchor="text" w:hAnchor="margin" w:xAlign="center" w:y="1"/>
      <w:rPr>
        <w:rStyle w:val="a3"/>
      </w:rPr>
    </w:pPr>
    <w:r>
      <w:fldChar w:fldCharType="begin"/>
    </w:r>
    <w:r w:rsidR="00E47A99">
      <w:rPr>
        <w:rStyle w:val="a3"/>
      </w:rPr>
      <w:instrText xml:space="preserve">PAGE  </w:instrText>
    </w:r>
    <w:r>
      <w:fldChar w:fldCharType="separate"/>
    </w:r>
    <w:r w:rsidR="00E47A99">
      <w:rPr>
        <w:rStyle w:val="a3"/>
      </w:rPr>
      <w:t>- 1 -</w:t>
    </w:r>
    <w:r>
      <w:fldChar w:fldCharType="end"/>
    </w:r>
  </w:p>
  <w:p w:rsidR="00E47A99" w:rsidRDefault="00E47A99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A99" w:rsidRDefault="002B5D85">
    <w:pPr>
      <w:pStyle w:val="a7"/>
    </w:pPr>
    <w:r w:rsidRPr="002B5D85"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1" o:spid="_x0000_s2049" type="#_x0000_t202" style="position:absolute;margin-left:1582pt;margin-top:0;width:62.6pt;height:23.25pt;z-index:251657728;mso-position-horizontal:outside;mso-position-horizontal-relative:margin;mso-position-vertical:top" filled="f" stroked="f">
          <v:textbox style="mso-next-textbox:#文本框1" inset="0,0,0,0">
            <w:txbxContent>
              <w:p w:rsidR="00E47A99" w:rsidRDefault="00E47A99">
                <w:pPr>
                  <w:pStyle w:val="a7"/>
                  <w:rPr>
                    <w:rStyle w:val="a3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 </w:t>
                </w:r>
                <w:r w:rsidR="002B5D85"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Style w:val="a3"/>
                    <w:rFonts w:ascii="宋体" w:hAnsi="宋体" w:cs="宋体" w:hint="eastAsia"/>
                    <w:sz w:val="28"/>
                    <w:szCs w:val="28"/>
                  </w:rPr>
                  <w:instrText xml:space="preserve">PAGE  </w:instrText>
                </w:r>
                <w:r w:rsidR="002B5D85"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8812CA">
                  <w:rPr>
                    <w:rStyle w:val="a3"/>
                    <w:rFonts w:ascii="宋体" w:hAnsi="宋体" w:cs="宋体"/>
                    <w:noProof/>
                    <w:sz w:val="28"/>
                    <w:szCs w:val="28"/>
                  </w:rPr>
                  <w:t>- 2 -</w:t>
                </w:r>
                <w:r w:rsidR="002B5D85"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4C0F" w:rsidRDefault="00894C0F">
      <w:r>
        <w:separator/>
      </w:r>
    </w:p>
  </w:footnote>
  <w:footnote w:type="continuationSeparator" w:id="0">
    <w:p w:rsidR="00894C0F" w:rsidRDefault="00894C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1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13F37"/>
    <w:rsid w:val="000141AB"/>
    <w:rsid w:val="00020455"/>
    <w:rsid w:val="0004366F"/>
    <w:rsid w:val="00050389"/>
    <w:rsid w:val="0005409F"/>
    <w:rsid w:val="000554D3"/>
    <w:rsid w:val="000626D9"/>
    <w:rsid w:val="00066222"/>
    <w:rsid w:val="0007433A"/>
    <w:rsid w:val="000809E6"/>
    <w:rsid w:val="00082981"/>
    <w:rsid w:val="000845AA"/>
    <w:rsid w:val="00086543"/>
    <w:rsid w:val="000A20C9"/>
    <w:rsid w:val="000B0CA1"/>
    <w:rsid w:val="000B410D"/>
    <w:rsid w:val="000B5267"/>
    <w:rsid w:val="000B6F2B"/>
    <w:rsid w:val="000B7CF2"/>
    <w:rsid w:val="000C28EE"/>
    <w:rsid w:val="000C4A5C"/>
    <w:rsid w:val="000C4D50"/>
    <w:rsid w:val="000D2C7A"/>
    <w:rsid w:val="000D6EA8"/>
    <w:rsid w:val="000E3663"/>
    <w:rsid w:val="00102DB0"/>
    <w:rsid w:val="00114550"/>
    <w:rsid w:val="0011781A"/>
    <w:rsid w:val="00125F14"/>
    <w:rsid w:val="001310A2"/>
    <w:rsid w:val="00136E76"/>
    <w:rsid w:val="00144636"/>
    <w:rsid w:val="001468DA"/>
    <w:rsid w:val="0015597B"/>
    <w:rsid w:val="00171700"/>
    <w:rsid w:val="00172A27"/>
    <w:rsid w:val="00172B9B"/>
    <w:rsid w:val="00174063"/>
    <w:rsid w:val="00174562"/>
    <w:rsid w:val="00176ED0"/>
    <w:rsid w:val="0017711B"/>
    <w:rsid w:val="00191A65"/>
    <w:rsid w:val="001A62ED"/>
    <w:rsid w:val="001B1AC6"/>
    <w:rsid w:val="001B248F"/>
    <w:rsid w:val="001D64E2"/>
    <w:rsid w:val="001E5697"/>
    <w:rsid w:val="001E672F"/>
    <w:rsid w:val="001F0960"/>
    <w:rsid w:val="00210370"/>
    <w:rsid w:val="0021166E"/>
    <w:rsid w:val="0021257A"/>
    <w:rsid w:val="00215743"/>
    <w:rsid w:val="00216EB8"/>
    <w:rsid w:val="00225D63"/>
    <w:rsid w:val="00225F3A"/>
    <w:rsid w:val="0023466D"/>
    <w:rsid w:val="0024568D"/>
    <w:rsid w:val="00256777"/>
    <w:rsid w:val="00256CDC"/>
    <w:rsid w:val="00257377"/>
    <w:rsid w:val="00276983"/>
    <w:rsid w:val="002872E3"/>
    <w:rsid w:val="0028787C"/>
    <w:rsid w:val="002A181D"/>
    <w:rsid w:val="002A1C73"/>
    <w:rsid w:val="002B280A"/>
    <w:rsid w:val="002B3D53"/>
    <w:rsid w:val="002B5D85"/>
    <w:rsid w:val="002C203E"/>
    <w:rsid w:val="002D3C89"/>
    <w:rsid w:val="002F2377"/>
    <w:rsid w:val="003030A4"/>
    <w:rsid w:val="00314937"/>
    <w:rsid w:val="00331420"/>
    <w:rsid w:val="00331791"/>
    <w:rsid w:val="003404C3"/>
    <w:rsid w:val="003472BA"/>
    <w:rsid w:val="00364E7D"/>
    <w:rsid w:val="00375BCF"/>
    <w:rsid w:val="003849F1"/>
    <w:rsid w:val="003B6166"/>
    <w:rsid w:val="003C1AB2"/>
    <w:rsid w:val="003E3F4B"/>
    <w:rsid w:val="003F01B1"/>
    <w:rsid w:val="003F35FD"/>
    <w:rsid w:val="003F79A3"/>
    <w:rsid w:val="00403CDB"/>
    <w:rsid w:val="004146C4"/>
    <w:rsid w:val="00417911"/>
    <w:rsid w:val="004234E3"/>
    <w:rsid w:val="0042659E"/>
    <w:rsid w:val="00440E2F"/>
    <w:rsid w:val="00446F54"/>
    <w:rsid w:val="004571F2"/>
    <w:rsid w:val="00485B7B"/>
    <w:rsid w:val="00494F8C"/>
    <w:rsid w:val="00495322"/>
    <w:rsid w:val="004A4474"/>
    <w:rsid w:val="004B4C2B"/>
    <w:rsid w:val="004B5E5E"/>
    <w:rsid w:val="004C1FA5"/>
    <w:rsid w:val="004E06E9"/>
    <w:rsid w:val="004E7ED1"/>
    <w:rsid w:val="005063A0"/>
    <w:rsid w:val="0053465C"/>
    <w:rsid w:val="005479C7"/>
    <w:rsid w:val="00550385"/>
    <w:rsid w:val="00550E42"/>
    <w:rsid w:val="00557284"/>
    <w:rsid w:val="0056326F"/>
    <w:rsid w:val="00565612"/>
    <w:rsid w:val="005676C3"/>
    <w:rsid w:val="00575469"/>
    <w:rsid w:val="005830A7"/>
    <w:rsid w:val="00583D04"/>
    <w:rsid w:val="005A2891"/>
    <w:rsid w:val="005A72E2"/>
    <w:rsid w:val="005C0EB9"/>
    <w:rsid w:val="005C115E"/>
    <w:rsid w:val="005C1783"/>
    <w:rsid w:val="005D22AE"/>
    <w:rsid w:val="005E0E87"/>
    <w:rsid w:val="005E4149"/>
    <w:rsid w:val="005F1791"/>
    <w:rsid w:val="005F363B"/>
    <w:rsid w:val="00604B4C"/>
    <w:rsid w:val="00613114"/>
    <w:rsid w:val="00621D9C"/>
    <w:rsid w:val="00627119"/>
    <w:rsid w:val="00631E8D"/>
    <w:rsid w:val="0063395F"/>
    <w:rsid w:val="006451B4"/>
    <w:rsid w:val="00646A9C"/>
    <w:rsid w:val="0065517E"/>
    <w:rsid w:val="006551CC"/>
    <w:rsid w:val="00661FD9"/>
    <w:rsid w:val="00664B68"/>
    <w:rsid w:val="00665E76"/>
    <w:rsid w:val="00674509"/>
    <w:rsid w:val="00682B2F"/>
    <w:rsid w:val="00691F0B"/>
    <w:rsid w:val="00692292"/>
    <w:rsid w:val="006A7C53"/>
    <w:rsid w:val="006C60E0"/>
    <w:rsid w:val="006D501A"/>
    <w:rsid w:val="006D515A"/>
    <w:rsid w:val="006D57E9"/>
    <w:rsid w:val="006E0094"/>
    <w:rsid w:val="006F4D24"/>
    <w:rsid w:val="006F5B44"/>
    <w:rsid w:val="006F5B91"/>
    <w:rsid w:val="006F5CDE"/>
    <w:rsid w:val="00700933"/>
    <w:rsid w:val="00705FCF"/>
    <w:rsid w:val="0071496C"/>
    <w:rsid w:val="00715A6F"/>
    <w:rsid w:val="00716FE7"/>
    <w:rsid w:val="00717A8B"/>
    <w:rsid w:val="007328B5"/>
    <w:rsid w:val="00732F48"/>
    <w:rsid w:val="00735662"/>
    <w:rsid w:val="007367DA"/>
    <w:rsid w:val="007474BA"/>
    <w:rsid w:val="00753149"/>
    <w:rsid w:val="00755257"/>
    <w:rsid w:val="00761F53"/>
    <w:rsid w:val="007637D5"/>
    <w:rsid w:val="00767363"/>
    <w:rsid w:val="007747DB"/>
    <w:rsid w:val="0078329C"/>
    <w:rsid w:val="00791E1A"/>
    <w:rsid w:val="007939D8"/>
    <w:rsid w:val="00794C31"/>
    <w:rsid w:val="00796FA4"/>
    <w:rsid w:val="007A67E0"/>
    <w:rsid w:val="007B0256"/>
    <w:rsid w:val="007C6E54"/>
    <w:rsid w:val="007C737B"/>
    <w:rsid w:val="007C73C4"/>
    <w:rsid w:val="007E321B"/>
    <w:rsid w:val="008042CB"/>
    <w:rsid w:val="00804D93"/>
    <w:rsid w:val="0080672F"/>
    <w:rsid w:val="008175C7"/>
    <w:rsid w:val="008327E9"/>
    <w:rsid w:val="008379CB"/>
    <w:rsid w:val="008400E7"/>
    <w:rsid w:val="0086225B"/>
    <w:rsid w:val="00863A9C"/>
    <w:rsid w:val="008714EC"/>
    <w:rsid w:val="00872308"/>
    <w:rsid w:val="008812CA"/>
    <w:rsid w:val="00894C0F"/>
    <w:rsid w:val="00896C8D"/>
    <w:rsid w:val="008A2B7A"/>
    <w:rsid w:val="008A5A6E"/>
    <w:rsid w:val="008A6999"/>
    <w:rsid w:val="008C38E8"/>
    <w:rsid w:val="008D24AF"/>
    <w:rsid w:val="00900CEA"/>
    <w:rsid w:val="00912229"/>
    <w:rsid w:val="009171B7"/>
    <w:rsid w:val="00927EEA"/>
    <w:rsid w:val="00933921"/>
    <w:rsid w:val="0094527D"/>
    <w:rsid w:val="009463B7"/>
    <w:rsid w:val="00952F37"/>
    <w:rsid w:val="009545B7"/>
    <w:rsid w:val="00955480"/>
    <w:rsid w:val="00972AEB"/>
    <w:rsid w:val="00985815"/>
    <w:rsid w:val="00992BE5"/>
    <w:rsid w:val="009B118E"/>
    <w:rsid w:val="009B434C"/>
    <w:rsid w:val="009B4C32"/>
    <w:rsid w:val="009C722D"/>
    <w:rsid w:val="009D3C22"/>
    <w:rsid w:val="009D79FB"/>
    <w:rsid w:val="009D7D5C"/>
    <w:rsid w:val="009E4BA2"/>
    <w:rsid w:val="009F2E71"/>
    <w:rsid w:val="00A03123"/>
    <w:rsid w:val="00A0337B"/>
    <w:rsid w:val="00A035C7"/>
    <w:rsid w:val="00A04902"/>
    <w:rsid w:val="00A060D1"/>
    <w:rsid w:val="00A10C26"/>
    <w:rsid w:val="00A13D1F"/>
    <w:rsid w:val="00A1547D"/>
    <w:rsid w:val="00A200F3"/>
    <w:rsid w:val="00A33437"/>
    <w:rsid w:val="00A33997"/>
    <w:rsid w:val="00A35F0B"/>
    <w:rsid w:val="00A64BE3"/>
    <w:rsid w:val="00A6620C"/>
    <w:rsid w:val="00A72051"/>
    <w:rsid w:val="00A72B9A"/>
    <w:rsid w:val="00A83A0B"/>
    <w:rsid w:val="00A83CC8"/>
    <w:rsid w:val="00A93105"/>
    <w:rsid w:val="00AA4C70"/>
    <w:rsid w:val="00AB104C"/>
    <w:rsid w:val="00AC413C"/>
    <w:rsid w:val="00AC568B"/>
    <w:rsid w:val="00AD5FC6"/>
    <w:rsid w:val="00AD6054"/>
    <w:rsid w:val="00AE03AF"/>
    <w:rsid w:val="00AE56AC"/>
    <w:rsid w:val="00AE6C35"/>
    <w:rsid w:val="00AF057B"/>
    <w:rsid w:val="00AF7FA2"/>
    <w:rsid w:val="00B04872"/>
    <w:rsid w:val="00B327C7"/>
    <w:rsid w:val="00B34E51"/>
    <w:rsid w:val="00B37687"/>
    <w:rsid w:val="00B4545E"/>
    <w:rsid w:val="00B55F7F"/>
    <w:rsid w:val="00B62CFB"/>
    <w:rsid w:val="00B64374"/>
    <w:rsid w:val="00B6439A"/>
    <w:rsid w:val="00B713D1"/>
    <w:rsid w:val="00B73B1D"/>
    <w:rsid w:val="00B820E8"/>
    <w:rsid w:val="00B86376"/>
    <w:rsid w:val="00B95718"/>
    <w:rsid w:val="00BA62A5"/>
    <w:rsid w:val="00BA6700"/>
    <w:rsid w:val="00BC5093"/>
    <w:rsid w:val="00BC7D36"/>
    <w:rsid w:val="00BD0D0B"/>
    <w:rsid w:val="00BD4ECF"/>
    <w:rsid w:val="00BD5B3A"/>
    <w:rsid w:val="00BE2F78"/>
    <w:rsid w:val="00BE5071"/>
    <w:rsid w:val="00BF760D"/>
    <w:rsid w:val="00C0512E"/>
    <w:rsid w:val="00C0554F"/>
    <w:rsid w:val="00C07AA5"/>
    <w:rsid w:val="00C07F14"/>
    <w:rsid w:val="00C20CCB"/>
    <w:rsid w:val="00C2706E"/>
    <w:rsid w:val="00C41140"/>
    <w:rsid w:val="00C6415F"/>
    <w:rsid w:val="00C67889"/>
    <w:rsid w:val="00C7024B"/>
    <w:rsid w:val="00C8095C"/>
    <w:rsid w:val="00C92CEC"/>
    <w:rsid w:val="00C940B4"/>
    <w:rsid w:val="00C9547A"/>
    <w:rsid w:val="00CA1088"/>
    <w:rsid w:val="00CA18EC"/>
    <w:rsid w:val="00CA58AF"/>
    <w:rsid w:val="00CA6944"/>
    <w:rsid w:val="00CA7605"/>
    <w:rsid w:val="00CB5C15"/>
    <w:rsid w:val="00CD4473"/>
    <w:rsid w:val="00CD4E39"/>
    <w:rsid w:val="00CE4648"/>
    <w:rsid w:val="00CF318C"/>
    <w:rsid w:val="00CF7732"/>
    <w:rsid w:val="00D157F4"/>
    <w:rsid w:val="00D16167"/>
    <w:rsid w:val="00D22AF1"/>
    <w:rsid w:val="00D23982"/>
    <w:rsid w:val="00D244D6"/>
    <w:rsid w:val="00D33BAF"/>
    <w:rsid w:val="00D43167"/>
    <w:rsid w:val="00D46B92"/>
    <w:rsid w:val="00D52FFD"/>
    <w:rsid w:val="00D63078"/>
    <w:rsid w:val="00D63B48"/>
    <w:rsid w:val="00D734BB"/>
    <w:rsid w:val="00D74200"/>
    <w:rsid w:val="00D838D2"/>
    <w:rsid w:val="00D95A45"/>
    <w:rsid w:val="00D97968"/>
    <w:rsid w:val="00DA0F0F"/>
    <w:rsid w:val="00DA244A"/>
    <w:rsid w:val="00DA60AC"/>
    <w:rsid w:val="00DA7E41"/>
    <w:rsid w:val="00DB7E32"/>
    <w:rsid w:val="00DC4724"/>
    <w:rsid w:val="00DE288C"/>
    <w:rsid w:val="00DF1136"/>
    <w:rsid w:val="00E00720"/>
    <w:rsid w:val="00E01D62"/>
    <w:rsid w:val="00E1286A"/>
    <w:rsid w:val="00E16107"/>
    <w:rsid w:val="00E24E97"/>
    <w:rsid w:val="00E41985"/>
    <w:rsid w:val="00E45448"/>
    <w:rsid w:val="00E47A99"/>
    <w:rsid w:val="00E51371"/>
    <w:rsid w:val="00E573D4"/>
    <w:rsid w:val="00E67AF6"/>
    <w:rsid w:val="00E70983"/>
    <w:rsid w:val="00E77733"/>
    <w:rsid w:val="00E82105"/>
    <w:rsid w:val="00E8733C"/>
    <w:rsid w:val="00E91181"/>
    <w:rsid w:val="00E92D96"/>
    <w:rsid w:val="00EA63D7"/>
    <w:rsid w:val="00EB1360"/>
    <w:rsid w:val="00EC10CD"/>
    <w:rsid w:val="00ED0746"/>
    <w:rsid w:val="00EE56F6"/>
    <w:rsid w:val="00EF2D3E"/>
    <w:rsid w:val="00F15769"/>
    <w:rsid w:val="00F204E1"/>
    <w:rsid w:val="00F24050"/>
    <w:rsid w:val="00F263AE"/>
    <w:rsid w:val="00F2668C"/>
    <w:rsid w:val="00F37D04"/>
    <w:rsid w:val="00F45288"/>
    <w:rsid w:val="00F50DBB"/>
    <w:rsid w:val="00F56C0E"/>
    <w:rsid w:val="00F60EF8"/>
    <w:rsid w:val="00F624F4"/>
    <w:rsid w:val="00F63511"/>
    <w:rsid w:val="00F7001E"/>
    <w:rsid w:val="00F70BE1"/>
    <w:rsid w:val="00F72011"/>
    <w:rsid w:val="00F84704"/>
    <w:rsid w:val="00F9164D"/>
    <w:rsid w:val="00F9462A"/>
    <w:rsid w:val="00FB19C0"/>
    <w:rsid w:val="00FB2C7C"/>
    <w:rsid w:val="00FB324F"/>
    <w:rsid w:val="00FB530B"/>
    <w:rsid w:val="00FB5489"/>
    <w:rsid w:val="00FC55C9"/>
    <w:rsid w:val="00FD2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semiHidden="0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Date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07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E5071"/>
  </w:style>
  <w:style w:type="paragraph" w:styleId="a4">
    <w:name w:val="Date"/>
    <w:basedOn w:val="a"/>
    <w:next w:val="a"/>
    <w:link w:val="Char"/>
    <w:rsid w:val="00BE5071"/>
    <w:pPr>
      <w:ind w:leftChars="2500" w:left="100"/>
    </w:pPr>
    <w:rPr>
      <w:rFonts w:ascii="仿宋_GB2312" w:eastAsia="仿宋_GB2312" w:hAnsi="宋体"/>
      <w:position w:val="-8"/>
      <w:sz w:val="32"/>
    </w:rPr>
  </w:style>
  <w:style w:type="paragraph" w:styleId="a5">
    <w:name w:val="header"/>
    <w:basedOn w:val="a"/>
    <w:rsid w:val="00BE507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Body Text Indent"/>
    <w:basedOn w:val="a"/>
    <w:rsid w:val="00BE5071"/>
    <w:pPr>
      <w:ind w:firstLineChars="200" w:firstLine="420"/>
    </w:pPr>
  </w:style>
  <w:style w:type="paragraph" w:styleId="a7">
    <w:name w:val="footer"/>
    <w:basedOn w:val="a"/>
    <w:rsid w:val="00BE50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">
    <w:name w:val="Body Text Indent 2"/>
    <w:basedOn w:val="a"/>
    <w:rsid w:val="00BE5071"/>
    <w:pPr>
      <w:ind w:firstLine="435"/>
    </w:pPr>
    <w:rPr>
      <w:sz w:val="32"/>
    </w:rPr>
  </w:style>
  <w:style w:type="paragraph" w:styleId="a8">
    <w:name w:val="Balloon Text"/>
    <w:basedOn w:val="a"/>
    <w:rsid w:val="00BE5071"/>
    <w:rPr>
      <w:sz w:val="18"/>
      <w:szCs w:val="18"/>
    </w:rPr>
  </w:style>
  <w:style w:type="paragraph" w:styleId="3">
    <w:name w:val="Body Text Indent 3"/>
    <w:basedOn w:val="a"/>
    <w:rsid w:val="00BE5071"/>
    <w:pPr>
      <w:spacing w:line="360" w:lineRule="auto"/>
      <w:ind w:firstLineChars="200" w:firstLine="640"/>
      <w:jc w:val="left"/>
    </w:pPr>
    <w:rPr>
      <w:rFonts w:ascii="仿宋_GB2312" w:eastAsia="仿宋_GB2312" w:hAnsi="宋体"/>
      <w:kern w:val="20"/>
      <w:position w:val="4"/>
      <w:sz w:val="32"/>
    </w:rPr>
  </w:style>
  <w:style w:type="character" w:customStyle="1" w:styleId="Char">
    <w:name w:val="日期 Char"/>
    <w:basedOn w:val="a0"/>
    <w:link w:val="a4"/>
    <w:rsid w:val="00E92D96"/>
    <w:rPr>
      <w:rFonts w:ascii="仿宋_GB2312" w:eastAsia="仿宋_GB2312" w:hAnsi="宋体"/>
      <w:kern w:val="2"/>
      <w:position w:val="-8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FB398-3B74-48C4-A5C4-30F0F7582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735</Words>
  <Characters>175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Manager/>
  <Company>h</Company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穗天环听告字【2004】号</dc:title>
  <dc:subject/>
  <dc:creator>彭兴琼</dc:creator>
  <cp:keywords/>
  <dc:description/>
  <cp:lastModifiedBy>weiph</cp:lastModifiedBy>
  <cp:revision>8</cp:revision>
  <cp:lastPrinted>2016-08-01T02:32:00Z</cp:lastPrinted>
  <dcterms:created xsi:type="dcterms:W3CDTF">2016-11-21T01:03:00Z</dcterms:created>
  <dcterms:modified xsi:type="dcterms:W3CDTF">2016-12-05T00:54:00Z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2052-9.1.0.4369</vt:lpwstr>
  </property>
</Properties>
</file>