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6520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AC3560">
        <w:rPr>
          <w:rFonts w:ascii="仿宋_GB2312" w:eastAsia="仿宋_GB2312" w:hAnsi="仿宋_GB2312" w:cs="仿宋_GB2312" w:hint="eastAsia"/>
          <w:sz w:val="32"/>
          <w:szCs w:val="30"/>
        </w:rPr>
        <w:t>132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65206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3F5684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尤杨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2B02CB">
        <w:rPr>
          <w:rFonts w:ascii="仿宋_GB2312" w:eastAsia="仿宋_GB2312" w:hint="eastAsia"/>
          <w:kern w:val="20"/>
          <w:sz w:val="32"/>
          <w:szCs w:val="32"/>
        </w:rPr>
        <w:t>真过瘾</w:t>
      </w:r>
      <w:r w:rsidR="00D8792D">
        <w:rPr>
          <w:rFonts w:ascii="仿宋_GB2312" w:eastAsia="仿宋_GB2312" w:hint="eastAsia"/>
          <w:kern w:val="20"/>
          <w:sz w:val="32"/>
          <w:szCs w:val="32"/>
        </w:rPr>
        <w:t>餐厅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3F5684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2B02CB">
        <w:rPr>
          <w:rFonts w:ascii="仿宋_GB2312" w:eastAsia="仿宋_GB2312" w:hint="eastAsia"/>
          <w:kern w:val="20"/>
          <w:sz w:val="32"/>
          <w:szCs w:val="32"/>
        </w:rPr>
        <w:t>13026890904</w:t>
      </w:r>
    </w:p>
    <w:p w:rsidR="00213AA3" w:rsidRDefault="00213AA3" w:rsidP="003F5684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1117089</w:t>
      </w:r>
    </w:p>
    <w:p w:rsidR="004B4C2B" w:rsidRDefault="00E47A99" w:rsidP="003F5684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B02CB">
        <w:rPr>
          <w:rFonts w:ascii="仿宋_GB2312" w:eastAsia="仿宋_GB2312" w:hint="eastAsia"/>
          <w:spacing w:val="-9"/>
          <w:kern w:val="20"/>
          <w:sz w:val="32"/>
          <w:szCs w:val="32"/>
        </w:rPr>
        <w:t>体育西横街2号自编号之三</w:t>
      </w:r>
    </w:p>
    <w:p w:rsidR="00B65206" w:rsidRPr="00B65206" w:rsidRDefault="00B65206" w:rsidP="003F5684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B65206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3F5684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6520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B02CB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2B02CB">
        <w:rPr>
          <w:rFonts w:ascii="仿宋_GB2312" w:eastAsia="仿宋_GB2312" w:hint="eastAsia"/>
          <w:kern w:val="20"/>
          <w:sz w:val="32"/>
          <w:szCs w:val="32"/>
        </w:rPr>
        <w:t>50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1个明火</w:t>
      </w:r>
      <w:r w:rsidR="000510BB">
        <w:rPr>
          <w:rFonts w:ascii="仿宋_GB2312" w:eastAsia="仿宋_GB2312" w:hint="eastAsia"/>
          <w:kern w:val="20"/>
          <w:sz w:val="32"/>
          <w:szCs w:val="32"/>
        </w:rPr>
        <w:t>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头</w:t>
      </w:r>
      <w:r w:rsidR="007D2589">
        <w:rPr>
          <w:rFonts w:ascii="仿宋_GB2312" w:eastAsia="仿宋_GB2312" w:hint="eastAsia"/>
          <w:kern w:val="20"/>
          <w:sz w:val="32"/>
          <w:szCs w:val="32"/>
        </w:rPr>
        <w:t>配1个炒锅</w:t>
      </w:r>
      <w:r w:rsidR="006F00FD">
        <w:rPr>
          <w:rFonts w:ascii="仿宋_GB2312" w:eastAsia="仿宋_GB2312" w:hint="eastAsia"/>
          <w:kern w:val="20"/>
          <w:sz w:val="32"/>
          <w:szCs w:val="32"/>
        </w:rPr>
        <w:t>、</w:t>
      </w:r>
      <w:r w:rsidR="007D2589">
        <w:rPr>
          <w:rFonts w:ascii="仿宋_GB2312" w:eastAsia="仿宋_GB2312" w:hint="eastAsia"/>
          <w:kern w:val="20"/>
          <w:sz w:val="32"/>
          <w:szCs w:val="32"/>
        </w:rPr>
        <w:t>1个</w:t>
      </w:r>
      <w:r w:rsidR="002B02CB">
        <w:rPr>
          <w:rFonts w:ascii="仿宋_GB2312" w:eastAsia="仿宋_GB2312" w:hint="eastAsia"/>
          <w:kern w:val="20"/>
          <w:sz w:val="32"/>
          <w:szCs w:val="32"/>
        </w:rPr>
        <w:t>6</w:t>
      </w:r>
      <w:r w:rsidR="007D2589">
        <w:rPr>
          <w:rFonts w:ascii="仿宋_GB2312" w:eastAsia="仿宋_GB2312" w:hint="eastAsia"/>
          <w:kern w:val="20"/>
          <w:sz w:val="32"/>
          <w:szCs w:val="32"/>
        </w:rPr>
        <w:t>头</w:t>
      </w:r>
      <w:r w:rsidR="002B02CB">
        <w:rPr>
          <w:rFonts w:ascii="仿宋_GB2312" w:eastAsia="仿宋_GB2312" w:hint="eastAsia"/>
          <w:kern w:val="20"/>
          <w:sz w:val="32"/>
          <w:szCs w:val="32"/>
        </w:rPr>
        <w:t>煲仔炉</w:t>
      </w:r>
      <w:r w:rsidR="006F00FD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3F5684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F5684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3F5684" w:rsidRDefault="003F5684" w:rsidP="003F5684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2月27日，本局向当事人邮寄送达了《行政处罚听证告知书》（穗天环听告[2016]49号），3月1日当事人向本局提交书面陈述和申辩，以上陈述本局予以采纳，但当事人上述违法事实清楚，其陈述不影响对本案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F5684" w:rsidRPr="003F5684" w:rsidRDefault="003F5684" w:rsidP="003F5684">
      <w:pPr>
        <w:pStyle w:val="a9"/>
        <w:numPr>
          <w:ilvl w:val="0"/>
          <w:numId w:val="3"/>
        </w:numPr>
        <w:spacing w:line="500" w:lineRule="exact"/>
        <w:ind w:firstLineChars="0"/>
        <w:rPr>
          <w:rFonts w:ascii="黑体" w:eastAsia="黑体" w:cs="宋体"/>
          <w:kern w:val="0"/>
          <w:sz w:val="32"/>
          <w:szCs w:val="30"/>
        </w:rPr>
      </w:pPr>
      <w:r w:rsidRPr="003F5684">
        <w:rPr>
          <w:rFonts w:ascii="黑体" w:eastAsia="黑体" w:cs="宋体" w:hint="eastAsia"/>
          <w:kern w:val="0"/>
          <w:sz w:val="32"/>
          <w:szCs w:val="30"/>
        </w:rPr>
        <w:t>行政处罚的依据、种类及履行方式和期限</w:t>
      </w:r>
    </w:p>
    <w:p w:rsidR="003F5684" w:rsidRDefault="003F5684" w:rsidP="003F56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F5684" w:rsidRPr="003F5684" w:rsidRDefault="003F5684" w:rsidP="003F56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</w:t>
      </w:r>
      <w:r w:rsidRPr="003F5684">
        <w:rPr>
          <w:rFonts w:ascii="仿宋_GB2312" w:eastAsia="仿宋_GB2312" w:hint="eastAsia"/>
          <w:sz w:val="32"/>
          <w:szCs w:val="30"/>
        </w:rPr>
        <w:t>责令停止进行餐饮项目的加工；</w:t>
      </w:r>
    </w:p>
    <w:p w:rsidR="003F5684" w:rsidRDefault="003F5684" w:rsidP="003F56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F5684" w:rsidRDefault="003F5684" w:rsidP="003F56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F5684" w:rsidRDefault="003F5684" w:rsidP="003F5684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F5684" w:rsidRDefault="003F5684" w:rsidP="003F5684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3F5684" w:rsidRDefault="003F5684" w:rsidP="003F568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F5684" w:rsidRDefault="003F5684" w:rsidP="003F5684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F5684" w:rsidRDefault="003F5684" w:rsidP="003F5684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AC3560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3F5684" w:rsidRDefault="003F5684" w:rsidP="003F5684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3F5684" w:rsidRDefault="003F5684" w:rsidP="003F5684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3F5684" w:rsidSect="0015597B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02" w:rsidRDefault="004E2502">
      <w:r>
        <w:separator/>
      </w:r>
    </w:p>
  </w:endnote>
  <w:endnote w:type="continuationSeparator" w:id="1">
    <w:p w:rsidR="004E2502" w:rsidRDefault="004E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138F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138F7">
    <w:pPr>
      <w:pStyle w:val="a7"/>
    </w:pPr>
    <w:r w:rsidRPr="009138F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785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138F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138F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97150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9138F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02" w:rsidRDefault="004E2502">
      <w:r>
        <w:separator/>
      </w:r>
    </w:p>
  </w:footnote>
  <w:footnote w:type="continuationSeparator" w:id="1">
    <w:p w:rsidR="004E2502" w:rsidRDefault="004E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D39"/>
    <w:multiLevelType w:val="hybridMultilevel"/>
    <w:tmpl w:val="EC8EB150"/>
    <w:lvl w:ilvl="0" w:tplc="905A47F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C82AC5"/>
    <w:multiLevelType w:val="hybridMultilevel"/>
    <w:tmpl w:val="2EB06184"/>
    <w:lvl w:ilvl="0" w:tplc="F0C68CF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E9F0B4B"/>
    <w:multiLevelType w:val="hybridMultilevel"/>
    <w:tmpl w:val="5D36534A"/>
    <w:lvl w:ilvl="0" w:tplc="C112611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AE"/>
    <w:rsid w:val="00013F37"/>
    <w:rsid w:val="000141AB"/>
    <w:rsid w:val="00023BA1"/>
    <w:rsid w:val="00035D69"/>
    <w:rsid w:val="0003722D"/>
    <w:rsid w:val="00042CE5"/>
    <w:rsid w:val="000510BB"/>
    <w:rsid w:val="0005376D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439E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9455B"/>
    <w:rsid w:val="003A0C5C"/>
    <w:rsid w:val="003A2832"/>
    <w:rsid w:val="003B5E85"/>
    <w:rsid w:val="003D335C"/>
    <w:rsid w:val="003D39D9"/>
    <w:rsid w:val="003F01B1"/>
    <w:rsid w:val="003F5684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2502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79C8"/>
    <w:rsid w:val="0054291A"/>
    <w:rsid w:val="00557284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97150"/>
    <w:rsid w:val="005A69EE"/>
    <w:rsid w:val="005B0301"/>
    <w:rsid w:val="005B0EC5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51F1"/>
    <w:rsid w:val="00796FA4"/>
    <w:rsid w:val="007A4387"/>
    <w:rsid w:val="007A663E"/>
    <w:rsid w:val="007B619B"/>
    <w:rsid w:val="007D1726"/>
    <w:rsid w:val="007D2589"/>
    <w:rsid w:val="007D3D23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065A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38F7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A4C70"/>
    <w:rsid w:val="00AB104C"/>
    <w:rsid w:val="00AC3560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6898"/>
    <w:rsid w:val="00B578DB"/>
    <w:rsid w:val="00B60104"/>
    <w:rsid w:val="00B65206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F1EEF"/>
    <w:rsid w:val="00DF2478"/>
    <w:rsid w:val="00DF6449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65D73"/>
    <w:rsid w:val="00F70BE1"/>
    <w:rsid w:val="00F752BC"/>
    <w:rsid w:val="00F75F05"/>
    <w:rsid w:val="00F97279"/>
    <w:rsid w:val="00FB19C0"/>
    <w:rsid w:val="00FB2C7C"/>
    <w:rsid w:val="00FB5EB3"/>
    <w:rsid w:val="00FC55C9"/>
    <w:rsid w:val="00FD2051"/>
    <w:rsid w:val="00FD3367"/>
    <w:rsid w:val="00FD68B4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F5684"/>
    <w:rPr>
      <w:rFonts w:ascii="仿宋_GB2312" w:eastAsia="仿宋_GB2312" w:hAnsi="宋体"/>
      <w:kern w:val="2"/>
      <w:position w:val="-8"/>
      <w:sz w:val="32"/>
      <w:szCs w:val="24"/>
    </w:rPr>
  </w:style>
  <w:style w:type="paragraph" w:styleId="a9">
    <w:name w:val="List Paragraph"/>
    <w:basedOn w:val="a"/>
    <w:uiPriority w:val="34"/>
    <w:qFormat/>
    <w:rsid w:val="003F56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2016-02-02T09:15:00Z</cp:lastPrinted>
  <dcterms:created xsi:type="dcterms:W3CDTF">2016-03-15T03:25:00Z</dcterms:created>
  <dcterms:modified xsi:type="dcterms:W3CDTF">2018-07-19T06:51:00Z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