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267</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当事人：广东苏森普餐饮管理有限公司</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法定代表人：曾锡乔    电话：17328340659</w:t>
      </w: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统一社会信用代码：91440101MA59QJPR8W</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地址：广州市天河区龙洞环村南街6号F栋06、07、08</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2个基准灶头，产生的油烟未经处理低空排放。2018年5月13日，广州市环境监理所天河监理二站委托广州市谱尼测试技术有限公司在该单位正常营业的情况下，对其厨房油烟排烟口进行取样监测，监测结果显示：油烟浓度为6.5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2018年9月4日，本局向当事人邮寄送达了《行政处罚听证告知书》（穗天环听告[2018]246号），当事人在法定期限内未向本局提交书面陈述和申辩。经审核，上述违法事实清楚，现该案经本局审查结束。</w:t>
      </w:r>
    </w:p>
    <w:p>
      <w:pPr>
        <w:spacing w:line="480" w:lineRule="exact"/>
        <w:ind w:firstLine="645"/>
        <w:rPr>
          <w:rFonts w:hint="eastAsia"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hint="eastAsia" w:ascii="仿宋_GB2312" w:eastAsia="仿宋_GB2312" w:cs="宋体"/>
          <w:kern w:val="0"/>
          <w:sz w:val="32"/>
          <w:szCs w:val="30"/>
          <w:u w:val="single"/>
        </w:rPr>
        <w:t>30000.00</w:t>
      </w:r>
      <w:r>
        <w:rPr>
          <w:rFonts w:hint="eastAsia" w:ascii="仿宋_GB2312" w:eastAsia="仿宋_GB2312" w:cs="宋体"/>
          <w:kern w:val="0"/>
          <w:sz w:val="32"/>
          <w:szCs w:val="30"/>
        </w:rPr>
        <w:t>）。</w:t>
      </w: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限于接到本处罚决定之日起15日内将罚款缴至指定银行和帐号。逾期不缴纳罚款的，本局将按罚款数额每日加处3%的罚款（罚款缴款通知书请到本局领取）。</w:t>
      </w:r>
    </w:p>
    <w:p>
      <w:pPr>
        <w:spacing w:line="480" w:lineRule="exact"/>
        <w:ind w:firstLine="645"/>
        <w:rPr>
          <w:rFonts w:hint="eastAsia" w:ascii="黑体" w:eastAsia="黑体" w:cs="宋体"/>
          <w:kern w:val="0"/>
          <w:sz w:val="32"/>
          <w:szCs w:val="30"/>
        </w:rPr>
      </w:pPr>
      <w:r>
        <w:rPr>
          <w:rFonts w:hint="eastAsia" w:ascii="黑体" w:eastAsia="黑体" w:cs="宋体"/>
          <w:kern w:val="0"/>
          <w:sz w:val="32"/>
          <w:szCs w:val="30"/>
        </w:rPr>
        <w:t>三、申请复议或者提起诉讼的途径和期限</w:t>
      </w: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ind w:firstLine="645"/>
        <w:rPr>
          <w:rFonts w:ascii="仿宋_GB2312" w:eastAsia="仿宋_GB2312" w:cs="宋体"/>
          <w:kern w:val="0"/>
          <w:sz w:val="32"/>
          <w:szCs w:val="30"/>
        </w:rPr>
      </w:pPr>
    </w:p>
    <w:p>
      <w:pPr>
        <w:spacing w:line="480" w:lineRule="exact"/>
        <w:ind w:firstLine="645"/>
        <w:rPr>
          <w:rFonts w:hint="eastAsia" w:ascii="仿宋_GB2312" w:eastAsia="仿宋_GB2312" w:cs="宋体"/>
          <w:kern w:val="0"/>
          <w:sz w:val="32"/>
          <w:szCs w:val="30"/>
        </w:rPr>
      </w:pPr>
    </w:p>
    <w:p>
      <w:pPr>
        <w:spacing w:line="480" w:lineRule="exact"/>
        <w:ind w:firstLine="645"/>
        <w:rPr>
          <w:rFonts w:hint="eastAsia" w:ascii="仿宋_GB2312" w:eastAsia="仿宋_GB2312" w:cs="宋体"/>
          <w:kern w:val="0"/>
          <w:sz w:val="32"/>
          <w:szCs w:val="30"/>
        </w:rPr>
      </w:pPr>
    </w:p>
    <w:p>
      <w:pPr>
        <w:spacing w:line="480" w:lineRule="exact"/>
        <w:ind w:firstLine="645"/>
        <w:rPr>
          <w:rFonts w:ascii="仿宋_GB2312" w:eastAsia="仿宋_GB2312" w:cs="宋体"/>
          <w:kern w:val="0"/>
          <w:sz w:val="32"/>
          <w:szCs w:val="30"/>
        </w:rPr>
      </w:pP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 xml:space="preserve">                        广州市天河区环境保护局</w:t>
      </w:r>
    </w:p>
    <w:p>
      <w:pPr>
        <w:spacing w:line="480" w:lineRule="exact"/>
        <w:ind w:firstLine="5280" w:firstLineChars="1650"/>
        <w:rPr>
          <w:rFonts w:hint="eastAsia" w:ascii="仿宋_GB2312" w:eastAsia="仿宋_GB2312" w:cs="宋体"/>
          <w:kern w:val="0"/>
          <w:sz w:val="32"/>
          <w:szCs w:val="30"/>
        </w:rPr>
      </w:pPr>
      <w:r>
        <w:rPr>
          <w:rFonts w:hint="eastAsia" w:ascii="仿宋_GB2312" w:eastAsia="仿宋_GB2312" w:cs="宋体"/>
          <w:kern w:val="0"/>
          <w:sz w:val="32"/>
          <w:szCs w:val="30"/>
        </w:rPr>
        <w:t>2018年</w:t>
      </w:r>
      <w:r>
        <w:rPr>
          <w:rFonts w:hint="eastAsia" w:ascii="仿宋_GB2312" w:eastAsia="仿宋_GB2312" w:cs="宋体"/>
          <w:kern w:val="0"/>
          <w:sz w:val="32"/>
          <w:szCs w:val="30"/>
          <w:lang w:val="en-US" w:eastAsia="zh-CN"/>
        </w:rPr>
        <w:t>9</w:t>
      </w:r>
      <w:r>
        <w:rPr>
          <w:rFonts w:hint="eastAsia" w:ascii="仿宋_GB2312" w:eastAsia="仿宋_GB2312" w:cs="宋体"/>
          <w:kern w:val="0"/>
          <w:sz w:val="32"/>
          <w:szCs w:val="30"/>
        </w:rPr>
        <w:t>月</w:t>
      </w:r>
      <w:r>
        <w:rPr>
          <w:rFonts w:hint="eastAsia" w:ascii="仿宋_GB2312" w:eastAsia="仿宋_GB2312" w:cs="宋体"/>
          <w:kern w:val="0"/>
          <w:sz w:val="32"/>
          <w:szCs w:val="30"/>
          <w:lang w:val="en-US" w:eastAsia="zh-CN"/>
        </w:rPr>
        <w:t>21</w:t>
      </w:r>
      <w:bookmarkStart w:id="0" w:name="_GoBack"/>
      <w:bookmarkEnd w:id="0"/>
      <w:r>
        <w:rPr>
          <w:rFonts w:hint="eastAsia" w:ascii="仿宋_GB2312" w:eastAsia="仿宋_GB2312" w:cs="宋体"/>
          <w:kern w:val="0"/>
          <w:sz w:val="32"/>
          <w:szCs w:val="30"/>
        </w:rPr>
        <w:t>日</w:t>
      </w:r>
    </w:p>
    <w:p>
      <w:pPr>
        <w:spacing w:line="480" w:lineRule="exact"/>
        <w:ind w:firstLine="645"/>
        <w:rPr>
          <w:rFonts w:hint="eastAsia" w:ascii="仿宋_GB2312" w:eastAsia="仿宋_GB2312" w:cs="宋体"/>
          <w:kern w:val="0"/>
          <w:sz w:val="32"/>
          <w:szCs w:val="30"/>
        </w:rPr>
      </w:pPr>
      <w:r>
        <w:rPr>
          <w:rFonts w:hint="eastAsia" w:ascii="仿宋_GB2312" w:eastAsia="仿宋_GB2312" w:cs="宋体"/>
          <w:kern w:val="0"/>
          <w:sz w:val="32"/>
          <w:szCs w:val="30"/>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eastAsia="仿宋_GB2312" w:cs="宋体"/>
          <w:kern w:val="0"/>
          <w:sz w:val="32"/>
          <w:szCs w:val="30"/>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00C16"/>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A3BAA"/>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06E4D"/>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4111B"/>
    <w:rsid w:val="006545A2"/>
    <w:rsid w:val="00654E6D"/>
    <w:rsid w:val="006551CC"/>
    <w:rsid w:val="006618A4"/>
    <w:rsid w:val="00681EC3"/>
    <w:rsid w:val="00682B2F"/>
    <w:rsid w:val="00683AE9"/>
    <w:rsid w:val="00692292"/>
    <w:rsid w:val="00697F6B"/>
    <w:rsid w:val="006A7C53"/>
    <w:rsid w:val="006B2C37"/>
    <w:rsid w:val="006B3B2D"/>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302A3"/>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245D"/>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71EAE"/>
    <w:rsid w:val="00C92CEC"/>
    <w:rsid w:val="00CA6944"/>
    <w:rsid w:val="00CC424C"/>
    <w:rsid w:val="00CD4473"/>
    <w:rsid w:val="00CF7732"/>
    <w:rsid w:val="00D03835"/>
    <w:rsid w:val="00D131F8"/>
    <w:rsid w:val="00D157F4"/>
    <w:rsid w:val="00D16167"/>
    <w:rsid w:val="00D23982"/>
    <w:rsid w:val="00D244D6"/>
    <w:rsid w:val="00D52FFD"/>
    <w:rsid w:val="00D70D97"/>
    <w:rsid w:val="00D96D8A"/>
    <w:rsid w:val="00DA244A"/>
    <w:rsid w:val="00DA60AC"/>
    <w:rsid w:val="00DA7E41"/>
    <w:rsid w:val="00DB4F81"/>
    <w:rsid w:val="00DC272E"/>
    <w:rsid w:val="00DC3C92"/>
    <w:rsid w:val="00E0698E"/>
    <w:rsid w:val="00E12F45"/>
    <w:rsid w:val="00E42896"/>
    <w:rsid w:val="00E47A99"/>
    <w:rsid w:val="00E51371"/>
    <w:rsid w:val="00E646D1"/>
    <w:rsid w:val="00E8733C"/>
    <w:rsid w:val="00EA3FFC"/>
    <w:rsid w:val="00EA63D7"/>
    <w:rsid w:val="00EB1C5D"/>
    <w:rsid w:val="00EB7C71"/>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2113A74"/>
    <w:rsid w:val="03B2302F"/>
    <w:rsid w:val="0C755A03"/>
    <w:rsid w:val="0C941A68"/>
    <w:rsid w:val="0F4C3B78"/>
    <w:rsid w:val="10E6080F"/>
    <w:rsid w:val="1FBE58F1"/>
    <w:rsid w:val="3E507448"/>
    <w:rsid w:val="3F2E67B9"/>
    <w:rsid w:val="474D7F32"/>
    <w:rsid w:val="487837BB"/>
    <w:rsid w:val="49AD68A8"/>
    <w:rsid w:val="4CA642BE"/>
    <w:rsid w:val="4FB65544"/>
    <w:rsid w:val="5D265F2B"/>
    <w:rsid w:val="6A2E1053"/>
    <w:rsid w:val="6A4C0071"/>
    <w:rsid w:val="6A80002D"/>
    <w:rsid w:val="75432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uiPriority w:val="99"/>
    <w:rPr>
      <w:color w:val="0062AE"/>
      <w:u w:val="none"/>
    </w:rPr>
  </w:style>
  <w:style w:type="character" w:styleId="12">
    <w:name w:val="Hyperlink"/>
    <w:basedOn w:val="9"/>
    <w:semiHidden/>
    <w:unhideWhenUsed/>
    <w:uiPriority w:val="99"/>
    <w:rPr>
      <w:color w:val="0062AE"/>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24B59-A2E6-4D9E-8C7B-5F5D94D7D18E}">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140</Words>
  <Characters>800</Characters>
  <Lines>6</Lines>
  <Paragraphs>1</Paragraphs>
  <TotalTime>3</TotalTime>
  <ScaleCrop>false</ScaleCrop>
  <LinksUpToDate>false</LinksUpToDate>
  <CharactersWithSpaces>939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2018-09-11T06:19:00Z</dcterms:created>
  <dc:creator>彭兴琼</dc:creator>
  <cp:lastModifiedBy>傅乙</cp:lastModifiedBy>
  <cp:lastPrinted>2018-08-13T03:05:00Z</cp:lastPrinted>
  <dcterms:modified xsi:type="dcterms:W3CDTF">2018-09-25T01:53:40Z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