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234</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80" w:lineRule="exact"/>
        <w:rPr>
          <w:rFonts w:ascii="仿宋_GB2312" w:hAnsi="宋体" w:eastAsia="仿宋_GB2312"/>
          <w:kern w:val="20"/>
          <w:sz w:val="32"/>
        </w:rPr>
      </w:pP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当事人：广州升濠餐饮有限公司</w:t>
      </w: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法定代表人：吕振华    电话：13826075749</w:t>
      </w: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统一社会信用代码：914401065833801391</w:t>
      </w:r>
      <w:bookmarkStart w:id="0" w:name="_GoBack"/>
      <w:bookmarkEnd w:id="0"/>
      <w:r>
        <w:rPr>
          <w:rFonts w:hint="eastAsia" w:ascii="仿宋_GB2312" w:eastAsia="仿宋_GB2312"/>
          <w:kern w:val="20"/>
          <w:sz w:val="32"/>
          <w:szCs w:val="32"/>
        </w:rPr>
        <w:t xml:space="preserve"> </w:t>
      </w:r>
    </w:p>
    <w:p>
      <w:pPr>
        <w:spacing w:line="480" w:lineRule="exact"/>
        <w:ind w:firstLine="630"/>
        <w:rPr>
          <w:rFonts w:ascii="仿宋_GB2312" w:hAnsi="宋体" w:eastAsia="仿宋_GB2312"/>
          <w:kern w:val="20"/>
          <w:sz w:val="32"/>
          <w:szCs w:val="30"/>
        </w:rPr>
      </w:pPr>
      <w:r>
        <w:rPr>
          <w:rFonts w:hint="eastAsia" w:ascii="仿宋_GB2312" w:hAnsi="宋体" w:eastAsia="仿宋_GB2312"/>
          <w:kern w:val="20"/>
          <w:sz w:val="32"/>
          <w:szCs w:val="30"/>
        </w:rPr>
        <w:t>地址：广州市天河区天润路445-453号201（A）房（10）</w:t>
      </w:r>
    </w:p>
    <w:p>
      <w:pPr>
        <w:spacing w:line="480" w:lineRule="exact"/>
        <w:ind w:firstLine="630"/>
        <w:rPr>
          <w:rFonts w:ascii="黑体" w:eastAsia="黑体"/>
          <w:spacing w:val="-9"/>
          <w:kern w:val="20"/>
          <w:sz w:val="32"/>
          <w:szCs w:val="32"/>
        </w:rPr>
      </w:pPr>
      <w:r>
        <w:rPr>
          <w:rFonts w:hint="eastAsia" w:ascii="黑体" w:hAnsi="宋体" w:eastAsia="黑体"/>
          <w:kern w:val="20"/>
          <w:sz w:val="32"/>
          <w:szCs w:val="30"/>
        </w:rPr>
        <w:t>一、环境违法事实和证据</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当事人在上址经营餐饮业，厨房设有4个基准炉头，产生的油烟经静电净化器处理后高空排放。2018年6月24日，广州市环境监理所天河监理二站委托广州市谱尼测试技术有限公司在该单位正常营业的情况下，对其厨房油烟排烟口进行取样监测，监测结果显示：油烟浓度为5.7mg/m³（排放标准为2.0mg/m³），超标排放污染物。</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以上事实有《调查询问笔录》、《监测报告》等证据为证。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7月20日，本局向当事人邮寄送达了《行政处罚听证告知书》（穗天环听告[2018]165号），7月21日当事人向本局提交书面陈述申辩。经审核，上述违法事实清楚，其陈述申辩不影响对违法事实的认定，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根据《中华人民共和国行政处罚法》第二十三条、《中华人民共和国大气污染防治法》第一百一十八条第一款的规定，责令当事人立即改正超标排放油烟的违法行为，作出处罚决定如下：罚款人民币肆万元整（￥</w:t>
      </w:r>
      <w:r>
        <w:rPr>
          <w:rFonts w:hint="eastAsia" w:ascii="仿宋_GB2312" w:eastAsia="仿宋_GB2312"/>
          <w:sz w:val="32"/>
          <w:szCs w:val="32"/>
          <w:u w:val="single"/>
        </w:rPr>
        <w:t>40000.00</w:t>
      </w:r>
      <w:r>
        <w:rPr>
          <w:rFonts w:hint="eastAsia" w:ascii="仿宋_GB2312" w:eastAsia="仿宋_GB2312"/>
          <w:sz w:val="32"/>
          <w:szCs w:val="32"/>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w:t>
      </w:r>
      <w:r>
        <w:rPr>
          <w:rFonts w:hint="eastAsia"/>
          <w:kern w:val="20"/>
          <w:position w:val="0"/>
          <w:lang w:val="en-US" w:eastAsia="zh-CN"/>
        </w:rPr>
        <w:t>9</w:t>
      </w:r>
      <w:r>
        <w:rPr>
          <w:rFonts w:hint="eastAsia"/>
          <w:kern w:val="20"/>
          <w:position w:val="0"/>
        </w:rPr>
        <w:t>月</w:t>
      </w:r>
      <w:r>
        <w:rPr>
          <w:rFonts w:hint="eastAsia"/>
          <w:kern w:val="20"/>
          <w:position w:val="0"/>
          <w:lang w:val="en-US" w:eastAsia="zh-CN"/>
        </w:rPr>
        <w:t>5</w:t>
      </w:r>
      <w:r>
        <w:rPr>
          <w:rFonts w:hint="eastAsia"/>
          <w:kern w:val="20"/>
          <w:position w:val="0"/>
        </w:rPr>
        <w:t>日</w:t>
      </w: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160E0"/>
    <w:rsid w:val="000229E8"/>
    <w:rsid w:val="0006164A"/>
    <w:rsid w:val="000655D2"/>
    <w:rsid w:val="00074A23"/>
    <w:rsid w:val="00082981"/>
    <w:rsid w:val="00094766"/>
    <w:rsid w:val="000A3152"/>
    <w:rsid w:val="000A57FC"/>
    <w:rsid w:val="000B0CA1"/>
    <w:rsid w:val="000B7CF2"/>
    <w:rsid w:val="000C308D"/>
    <w:rsid w:val="000D2C7A"/>
    <w:rsid w:val="000D6EA8"/>
    <w:rsid w:val="00105B44"/>
    <w:rsid w:val="00110820"/>
    <w:rsid w:val="0011781A"/>
    <w:rsid w:val="00124964"/>
    <w:rsid w:val="00125F14"/>
    <w:rsid w:val="001310A2"/>
    <w:rsid w:val="00134E85"/>
    <w:rsid w:val="0015597B"/>
    <w:rsid w:val="0016279B"/>
    <w:rsid w:val="00172A27"/>
    <w:rsid w:val="00174562"/>
    <w:rsid w:val="00176ED0"/>
    <w:rsid w:val="00191A65"/>
    <w:rsid w:val="001A34D4"/>
    <w:rsid w:val="001A62ED"/>
    <w:rsid w:val="001B3011"/>
    <w:rsid w:val="001C3CCE"/>
    <w:rsid w:val="001E672F"/>
    <w:rsid w:val="0021166E"/>
    <w:rsid w:val="00215743"/>
    <w:rsid w:val="00216EB8"/>
    <w:rsid w:val="00242877"/>
    <w:rsid w:val="0024568D"/>
    <w:rsid w:val="00250235"/>
    <w:rsid w:val="00286F4F"/>
    <w:rsid w:val="002872E3"/>
    <w:rsid w:val="0028787C"/>
    <w:rsid w:val="00292BB8"/>
    <w:rsid w:val="002A181D"/>
    <w:rsid w:val="002A7BAB"/>
    <w:rsid w:val="002B3D53"/>
    <w:rsid w:val="002C203E"/>
    <w:rsid w:val="002D486F"/>
    <w:rsid w:val="002F1A34"/>
    <w:rsid w:val="002F2377"/>
    <w:rsid w:val="002F79CF"/>
    <w:rsid w:val="00317AB9"/>
    <w:rsid w:val="00374BAD"/>
    <w:rsid w:val="0038146B"/>
    <w:rsid w:val="003A3BAA"/>
    <w:rsid w:val="003D68F7"/>
    <w:rsid w:val="003D7DF7"/>
    <w:rsid w:val="003F01B1"/>
    <w:rsid w:val="003F3680"/>
    <w:rsid w:val="004171B0"/>
    <w:rsid w:val="00417423"/>
    <w:rsid w:val="00417911"/>
    <w:rsid w:val="004261CC"/>
    <w:rsid w:val="0042659E"/>
    <w:rsid w:val="004278AC"/>
    <w:rsid w:val="00430545"/>
    <w:rsid w:val="00440E2F"/>
    <w:rsid w:val="004500CB"/>
    <w:rsid w:val="00460B25"/>
    <w:rsid w:val="00463394"/>
    <w:rsid w:val="00480BDB"/>
    <w:rsid w:val="00487076"/>
    <w:rsid w:val="00487DCB"/>
    <w:rsid w:val="0049005D"/>
    <w:rsid w:val="00492E43"/>
    <w:rsid w:val="00495D3F"/>
    <w:rsid w:val="004A4474"/>
    <w:rsid w:val="004B48DC"/>
    <w:rsid w:val="004B4C2B"/>
    <w:rsid w:val="004B5B2B"/>
    <w:rsid w:val="004B5E5E"/>
    <w:rsid w:val="004D31E3"/>
    <w:rsid w:val="004D5824"/>
    <w:rsid w:val="004E06E9"/>
    <w:rsid w:val="005063A0"/>
    <w:rsid w:val="00557284"/>
    <w:rsid w:val="0056326F"/>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54E6D"/>
    <w:rsid w:val="006551CC"/>
    <w:rsid w:val="006618A4"/>
    <w:rsid w:val="00681EC3"/>
    <w:rsid w:val="00682B2F"/>
    <w:rsid w:val="00683AE9"/>
    <w:rsid w:val="00692292"/>
    <w:rsid w:val="006A7C53"/>
    <w:rsid w:val="006B2C37"/>
    <w:rsid w:val="006B436D"/>
    <w:rsid w:val="006C60E0"/>
    <w:rsid w:val="006C6A2C"/>
    <w:rsid w:val="006E3D56"/>
    <w:rsid w:val="006E6FCE"/>
    <w:rsid w:val="006F3A07"/>
    <w:rsid w:val="006F5B44"/>
    <w:rsid w:val="006F5B91"/>
    <w:rsid w:val="00705B49"/>
    <w:rsid w:val="0071496C"/>
    <w:rsid w:val="00715A6F"/>
    <w:rsid w:val="00717A8B"/>
    <w:rsid w:val="007327FC"/>
    <w:rsid w:val="00732F48"/>
    <w:rsid w:val="0074353F"/>
    <w:rsid w:val="007628E2"/>
    <w:rsid w:val="007637D5"/>
    <w:rsid w:val="00775497"/>
    <w:rsid w:val="00777554"/>
    <w:rsid w:val="0078329C"/>
    <w:rsid w:val="00783F66"/>
    <w:rsid w:val="007903A6"/>
    <w:rsid w:val="00795732"/>
    <w:rsid w:val="00796FA4"/>
    <w:rsid w:val="007E321B"/>
    <w:rsid w:val="00816948"/>
    <w:rsid w:val="008247E3"/>
    <w:rsid w:val="008327E9"/>
    <w:rsid w:val="008400E7"/>
    <w:rsid w:val="00847E79"/>
    <w:rsid w:val="00863A9C"/>
    <w:rsid w:val="00872308"/>
    <w:rsid w:val="008871DF"/>
    <w:rsid w:val="00896C8D"/>
    <w:rsid w:val="008A02F5"/>
    <w:rsid w:val="008A0FD7"/>
    <w:rsid w:val="008A1568"/>
    <w:rsid w:val="008A2B7A"/>
    <w:rsid w:val="008A5A6E"/>
    <w:rsid w:val="008A638E"/>
    <w:rsid w:val="008A6442"/>
    <w:rsid w:val="008C33C1"/>
    <w:rsid w:val="008D327A"/>
    <w:rsid w:val="008F7DF9"/>
    <w:rsid w:val="009171B7"/>
    <w:rsid w:val="00927EEA"/>
    <w:rsid w:val="00944C4B"/>
    <w:rsid w:val="0094527D"/>
    <w:rsid w:val="00952F37"/>
    <w:rsid w:val="00966D8C"/>
    <w:rsid w:val="00970C88"/>
    <w:rsid w:val="009731D0"/>
    <w:rsid w:val="00976F88"/>
    <w:rsid w:val="009835FD"/>
    <w:rsid w:val="009B118E"/>
    <w:rsid w:val="009B2DFE"/>
    <w:rsid w:val="009C5288"/>
    <w:rsid w:val="009D2434"/>
    <w:rsid w:val="009D6774"/>
    <w:rsid w:val="00A0337B"/>
    <w:rsid w:val="00A04902"/>
    <w:rsid w:val="00A04CA3"/>
    <w:rsid w:val="00A06C43"/>
    <w:rsid w:val="00A33997"/>
    <w:rsid w:val="00A34F36"/>
    <w:rsid w:val="00A42167"/>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76F7D"/>
    <w:rsid w:val="00B92390"/>
    <w:rsid w:val="00B945D7"/>
    <w:rsid w:val="00B95718"/>
    <w:rsid w:val="00B96408"/>
    <w:rsid w:val="00BA6700"/>
    <w:rsid w:val="00BC07D3"/>
    <w:rsid w:val="00BC3E5C"/>
    <w:rsid w:val="00BC5093"/>
    <w:rsid w:val="00BD0D0B"/>
    <w:rsid w:val="00BF3D3E"/>
    <w:rsid w:val="00C07AA5"/>
    <w:rsid w:val="00C20CCB"/>
    <w:rsid w:val="00C35FBA"/>
    <w:rsid w:val="00C6415F"/>
    <w:rsid w:val="00C70913"/>
    <w:rsid w:val="00C92CEC"/>
    <w:rsid w:val="00CA54BC"/>
    <w:rsid w:val="00CA6944"/>
    <w:rsid w:val="00CC424C"/>
    <w:rsid w:val="00CD4473"/>
    <w:rsid w:val="00CF7732"/>
    <w:rsid w:val="00D03835"/>
    <w:rsid w:val="00D131F8"/>
    <w:rsid w:val="00D157F4"/>
    <w:rsid w:val="00D16167"/>
    <w:rsid w:val="00D23982"/>
    <w:rsid w:val="00D244D6"/>
    <w:rsid w:val="00D52FFD"/>
    <w:rsid w:val="00D70D97"/>
    <w:rsid w:val="00DA244A"/>
    <w:rsid w:val="00DA60AC"/>
    <w:rsid w:val="00DA7E41"/>
    <w:rsid w:val="00DB4F81"/>
    <w:rsid w:val="00DC272E"/>
    <w:rsid w:val="00DC3C92"/>
    <w:rsid w:val="00E0698E"/>
    <w:rsid w:val="00E12F45"/>
    <w:rsid w:val="00E42896"/>
    <w:rsid w:val="00E47A99"/>
    <w:rsid w:val="00E51371"/>
    <w:rsid w:val="00E8733C"/>
    <w:rsid w:val="00EA3FFC"/>
    <w:rsid w:val="00EA63D7"/>
    <w:rsid w:val="00EB1C5D"/>
    <w:rsid w:val="00EC10CD"/>
    <w:rsid w:val="00ED0746"/>
    <w:rsid w:val="00EE539C"/>
    <w:rsid w:val="00EF2D3E"/>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3B2302F"/>
    <w:rsid w:val="0F4C3B78"/>
    <w:rsid w:val="1FBE58F1"/>
    <w:rsid w:val="3E507448"/>
    <w:rsid w:val="3F2E67B9"/>
    <w:rsid w:val="487837BB"/>
    <w:rsid w:val="49AD68A8"/>
    <w:rsid w:val="4CA642BE"/>
    <w:rsid w:val="4FB65544"/>
    <w:rsid w:val="5C7B6190"/>
    <w:rsid w:val="64B1156D"/>
    <w:rsid w:val="6A2E1053"/>
    <w:rsid w:val="6A4C0071"/>
    <w:rsid w:val="6A80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A4C37-411E-4E7C-A7A2-C8E5D2FFF4FF}">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1</Pages>
  <Words>143</Words>
  <Characters>820</Characters>
  <Lines>6</Lines>
  <Paragraphs>1</Paragraphs>
  <TotalTime>7</TotalTime>
  <ScaleCrop>false</ScaleCrop>
  <LinksUpToDate>false</LinksUpToDate>
  <CharactersWithSpaces>962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2018-08-27T02:05:00Z</dcterms:created>
  <dc:creator>彭兴琼</dc:creator>
  <cp:lastModifiedBy>傅乙</cp:lastModifiedBy>
  <cp:lastPrinted>2018-08-28T09:05:00Z</cp:lastPrinted>
  <dcterms:modified xsi:type="dcterms:W3CDTF">2018-10-09T08:08:38Z</dcterms:modified>
  <dc:title>穗天环听告字【2004】号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