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当事人：广州市唐瓷天南餐饮管理有限公司</w:t>
      </w:r>
    </w:p>
    <w:p>
      <w:pPr>
        <w:tabs>
          <w:tab w:val="center" w:pos="4742"/>
        </w:tabs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负责人：张蕾       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统一社会信用代码：914401013401370978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地址：广州市天河区南一路92号一、二层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2018年9月21日我局执法人员检查发现，当事人于2016年8月起在未设立配套规划专用烟道的商住综合楼经营产生油烟、废气、恶臭或者其他损害人体健康的气味的饮食服务项目，面积约126平方米，厨房设有1个韩式煲仔炉，1个电炸炉（烟罩面积2.7平方米，折合3个基准灶头），产生的油烟、废气经</w:t>
      </w:r>
      <w:r>
        <w:rPr>
          <w:rFonts w:hint="eastAsia" w:ascii="宋体" w:hAnsi="宋体" w:cs="宋体"/>
          <w:kern w:val="20"/>
          <w:sz w:val="32"/>
        </w:rPr>
        <w:t>静电</w:t>
      </w:r>
      <w:r>
        <w:rPr>
          <w:rFonts w:hint="eastAsia" w:ascii="仿宋_GB2312" w:hAnsi="宋体" w:eastAsia="仿宋_GB2312"/>
          <w:kern w:val="20"/>
          <w:sz w:val="32"/>
        </w:rPr>
        <w:t>处理后低空排放，废水经隔油隔渣后排入市政管道，造成污染扰民。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2018年11月20日，本局向当事人送达了《环境保护行政处罚听证告知书》（穗天环听告[2018]318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本局依据《广州市大气污染防治规定》第二十五条第二款的规定，决定对当事人作出如下行政处罚：限当事人于2019年2月9日前关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0"/>
        </w:rPr>
      </w:pPr>
    </w:p>
    <w:p>
      <w:pPr>
        <w:spacing w:line="500" w:lineRule="exact"/>
        <w:rPr>
          <w:rFonts w:ascii="仿宋_GB2312" w:eastAsia="仿宋_GB2312"/>
          <w:sz w:val="32"/>
          <w:szCs w:val="30"/>
        </w:rPr>
      </w:pPr>
    </w:p>
    <w:p>
      <w:pPr>
        <w:pStyle w:val="4"/>
        <w:spacing w:line="500" w:lineRule="exact"/>
        <w:ind w:right="640" w:firstLine="640" w:firstLineChars="2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         广州市天河区环境保护局</w:t>
      </w:r>
    </w:p>
    <w:p>
      <w:pPr>
        <w:pStyle w:val="4"/>
        <w:spacing w:afterLines="50" w:line="500" w:lineRule="exact"/>
        <w:ind w:right="640" w:firstLine="5120" w:firstLineChars="16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="240"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0C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953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00FB"/>
    <w:rsid w:val="00191A65"/>
    <w:rsid w:val="00196EA5"/>
    <w:rsid w:val="00197C61"/>
    <w:rsid w:val="001A62ED"/>
    <w:rsid w:val="001A698B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97A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2C5D"/>
    <w:rsid w:val="0024568D"/>
    <w:rsid w:val="00256777"/>
    <w:rsid w:val="00256CDC"/>
    <w:rsid w:val="002575BE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C4848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27814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0BC"/>
    <w:rsid w:val="005063A0"/>
    <w:rsid w:val="0050653F"/>
    <w:rsid w:val="005167CA"/>
    <w:rsid w:val="0053465C"/>
    <w:rsid w:val="0054522B"/>
    <w:rsid w:val="005479C7"/>
    <w:rsid w:val="00550E42"/>
    <w:rsid w:val="005518AE"/>
    <w:rsid w:val="005568B2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A780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3498"/>
    <w:rsid w:val="00665E76"/>
    <w:rsid w:val="00670467"/>
    <w:rsid w:val="00671475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4662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D5BCA"/>
    <w:rsid w:val="007D7CEB"/>
    <w:rsid w:val="007E2008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82407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162E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41C27"/>
    <w:rsid w:val="00A56FE8"/>
    <w:rsid w:val="00A64BE3"/>
    <w:rsid w:val="00A657FF"/>
    <w:rsid w:val="00A6620C"/>
    <w:rsid w:val="00A6621C"/>
    <w:rsid w:val="00A675A3"/>
    <w:rsid w:val="00A70EE4"/>
    <w:rsid w:val="00A72051"/>
    <w:rsid w:val="00A72B9A"/>
    <w:rsid w:val="00A74E42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6436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3399E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B7673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4DFA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67D5E"/>
    <w:rsid w:val="00D734BB"/>
    <w:rsid w:val="00D74200"/>
    <w:rsid w:val="00D7421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2829"/>
    <w:rsid w:val="00E8733C"/>
    <w:rsid w:val="00E91181"/>
    <w:rsid w:val="00E94181"/>
    <w:rsid w:val="00EA3FB7"/>
    <w:rsid w:val="00EA4D6B"/>
    <w:rsid w:val="00EA63D7"/>
    <w:rsid w:val="00EB1360"/>
    <w:rsid w:val="00EC10CD"/>
    <w:rsid w:val="00ED060E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3754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13A2220A"/>
    <w:rsid w:val="13D108F6"/>
    <w:rsid w:val="1A691421"/>
    <w:rsid w:val="21AB5398"/>
    <w:rsid w:val="2A9F302C"/>
    <w:rsid w:val="30CC2468"/>
    <w:rsid w:val="3E9E2948"/>
    <w:rsid w:val="4099141C"/>
    <w:rsid w:val="4C4A0146"/>
    <w:rsid w:val="59E56229"/>
    <w:rsid w:val="6A934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CC34F-000F-4F15-A624-41F4C01FC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124</Words>
  <Characters>709</Characters>
  <Lines>5</Lines>
  <Paragraphs>1</Paragraphs>
  <TotalTime>4</TotalTime>
  <ScaleCrop>false</ScaleCrop>
  <LinksUpToDate>false</LinksUpToDate>
  <CharactersWithSpaces>832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2018-11-29T07:32:00Z</dcterms:created>
  <dc:creator>彭兴琼</dc:creator>
  <cp:lastModifiedBy>傅乙</cp:lastModifiedBy>
  <cp:lastPrinted>2018-12-12T01:52:00Z</cp:lastPrinted>
  <dcterms:modified xsi:type="dcterms:W3CDTF">2019-01-08T03:06:18Z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